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4AA1D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POZIV JAVNOSTI </w:t>
      </w:r>
    </w:p>
    <w:p w14:paraId="7CFF08E7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2A7F0ED0" w14:textId="77777777" w:rsidR="0098759D" w:rsidRDefault="00847A1C" w:rsidP="00B43305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O </w:t>
      </w:r>
      <w:bookmarkStart w:id="0" w:name="_Hlk169012051"/>
      <w:r w:rsidRPr="00715952">
        <w:rPr>
          <w:szCs w:val="24"/>
        </w:rPr>
        <w:t>NACRTU</w:t>
      </w:r>
      <w:r w:rsidR="00A8611F">
        <w:rPr>
          <w:szCs w:val="24"/>
        </w:rPr>
        <w:t xml:space="preserve"> ODLUKE</w:t>
      </w:r>
      <w:r w:rsidRPr="00715952">
        <w:rPr>
          <w:szCs w:val="24"/>
        </w:rPr>
        <w:t xml:space="preserve"> </w:t>
      </w:r>
      <w:r w:rsidR="00A8611F">
        <w:rPr>
          <w:szCs w:val="24"/>
        </w:rPr>
        <w:t>O STAVLJANJU IZVAN SNAGE</w:t>
      </w:r>
    </w:p>
    <w:p w14:paraId="6F6D823C" w14:textId="2FD8C80B" w:rsidR="00847A1C" w:rsidRDefault="00A8611F" w:rsidP="00B4330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ODLUKE</w:t>
      </w:r>
      <w:r w:rsidR="00B43305">
        <w:rPr>
          <w:szCs w:val="24"/>
        </w:rPr>
        <w:t xml:space="preserve"> O GRADSKIM POREZIMA</w:t>
      </w:r>
      <w:r w:rsidR="00847A1C" w:rsidRPr="00874445">
        <w:rPr>
          <w:szCs w:val="24"/>
        </w:rPr>
        <w:t xml:space="preserve"> </w:t>
      </w:r>
    </w:p>
    <w:bookmarkEnd w:id="0"/>
    <w:p w14:paraId="572A22CB" w14:textId="77777777" w:rsidR="00847A1C" w:rsidRPr="00715952" w:rsidRDefault="00847A1C" w:rsidP="00847A1C">
      <w:pPr>
        <w:spacing w:after="0"/>
        <w:jc w:val="center"/>
        <w:rPr>
          <w:b/>
          <w:szCs w:val="24"/>
        </w:rPr>
      </w:pPr>
    </w:p>
    <w:p w14:paraId="0685AE46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24997E1E" w14:textId="2B3C30C5" w:rsidR="00587256" w:rsidRPr="00A8611F" w:rsidRDefault="00587256" w:rsidP="00587256">
      <w:pPr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szCs w:val="24"/>
        </w:rPr>
        <w:t>Odlukom o</w:t>
      </w:r>
      <w:r w:rsidR="00A8611F">
        <w:rPr>
          <w:szCs w:val="24"/>
        </w:rPr>
        <w:t xml:space="preserve"> stavlja se izvan snage Odluk</w:t>
      </w:r>
      <w:r w:rsidR="0098759D">
        <w:rPr>
          <w:szCs w:val="24"/>
        </w:rPr>
        <w:t>e</w:t>
      </w:r>
      <w:r w:rsidR="00A8611F">
        <w:rPr>
          <w:szCs w:val="24"/>
        </w:rPr>
        <w:t xml:space="preserve"> o gradskim porezima (Službeni glasnik Grada Đakova broj 9/17, 12/17 i 18/18)</w:t>
      </w:r>
      <w:r w:rsidR="0098759D">
        <w:rPr>
          <w:szCs w:val="24"/>
        </w:rPr>
        <w:t xml:space="preserve"> prestat će obveza plaćanja poreza na kuće za odmor i poreza na korištenje javnih površina. Razlog za donošenje predmetne Odluke je </w:t>
      </w:r>
      <w:r w:rsidRPr="00A8611F">
        <w:rPr>
          <w:rFonts w:cs="Times New Roman"/>
          <w:szCs w:val="24"/>
        </w:rPr>
        <w:t>nastavak poreznog rasterećenja pravnih i fizičkih osoba na području Grada Đakova.</w:t>
      </w:r>
    </w:p>
    <w:p w14:paraId="0863AA39" w14:textId="2F8816CC" w:rsidR="00847A1C" w:rsidRPr="00B43305" w:rsidRDefault="00847A1C" w:rsidP="00A8611F">
      <w:pPr>
        <w:spacing w:after="0" w:line="240" w:lineRule="auto"/>
        <w:jc w:val="both"/>
        <w:rPr>
          <w:color w:val="FF0000"/>
          <w:szCs w:val="24"/>
        </w:rPr>
      </w:pPr>
    </w:p>
    <w:p w14:paraId="7285F145" w14:textId="77777777" w:rsidR="00847A1C" w:rsidRPr="00715952" w:rsidRDefault="00847A1C" w:rsidP="00847A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5D67C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5852BBEF" w14:textId="40B27496" w:rsidR="00587256" w:rsidRDefault="00847A1C" w:rsidP="00587256">
      <w:pPr>
        <w:spacing w:after="0" w:line="240" w:lineRule="auto"/>
        <w:ind w:firstLine="708"/>
        <w:jc w:val="both"/>
        <w:rPr>
          <w:rFonts w:cs="Times New Roman"/>
        </w:rPr>
      </w:pPr>
      <w:r w:rsidRPr="00A8611F">
        <w:rPr>
          <w:rFonts w:cs="Times New Roman"/>
          <w:szCs w:val="24"/>
        </w:rPr>
        <w:t xml:space="preserve">Cilj provođenja savjetovanja s javnošću je </w:t>
      </w:r>
      <w:r w:rsidR="00587256">
        <w:rPr>
          <w:rFonts w:cs="Times New Roman"/>
        </w:rPr>
        <w:t xml:space="preserve">upoznavanje javnosti s nacrtom </w:t>
      </w:r>
      <w:r w:rsidR="00587256" w:rsidRPr="00FC3C6E">
        <w:rPr>
          <w:rFonts w:cs="Times New Roman"/>
          <w:szCs w:val="24"/>
        </w:rPr>
        <w:t>Odluke</w:t>
      </w:r>
      <w:r w:rsidR="00587256">
        <w:rPr>
          <w:rFonts w:cs="Times New Roman"/>
          <w:szCs w:val="24"/>
        </w:rPr>
        <w:t xml:space="preserve"> o</w:t>
      </w:r>
      <w:r w:rsidR="00587256" w:rsidRPr="00FC3C6E">
        <w:rPr>
          <w:rFonts w:cs="Times New Roman"/>
          <w:szCs w:val="24"/>
        </w:rPr>
        <w:t xml:space="preserve"> </w:t>
      </w:r>
      <w:bookmarkStart w:id="1" w:name="_Hlk182463751"/>
      <w:r w:rsidR="00587256" w:rsidRPr="00FC3C6E">
        <w:rPr>
          <w:rFonts w:cs="Times New Roman"/>
          <w:szCs w:val="24"/>
        </w:rPr>
        <w:t>o</w:t>
      </w:r>
      <w:r w:rsidR="00587256">
        <w:rPr>
          <w:rFonts w:cs="Times New Roman"/>
          <w:szCs w:val="24"/>
        </w:rPr>
        <w:t>stavljanju izvan snage Odluke o gradskim porezima</w:t>
      </w:r>
      <w:bookmarkEnd w:id="1"/>
      <w:r w:rsidR="00587256">
        <w:rPr>
          <w:rFonts w:cs="Times New Roman"/>
        </w:rPr>
        <w:t xml:space="preserve">, dobivanje prijedloga i mišljenja te prihvaćanje zakonitih i stručno utemeljenih prijedloga i mišljenja s obzirom da se nacrt </w:t>
      </w:r>
      <w:r w:rsidR="00587256" w:rsidRPr="00FC3C6E">
        <w:rPr>
          <w:rFonts w:cs="Times New Roman"/>
          <w:szCs w:val="24"/>
        </w:rPr>
        <w:t>Odluke o o</w:t>
      </w:r>
      <w:r w:rsidR="00587256">
        <w:rPr>
          <w:rFonts w:cs="Times New Roman"/>
          <w:szCs w:val="24"/>
        </w:rPr>
        <w:t>stavljanju izvan snage Odluke o gradskim porezima</w:t>
      </w:r>
      <w:r w:rsidR="00587256">
        <w:rPr>
          <w:rFonts w:cs="Times New Roman"/>
          <w:szCs w:val="24"/>
        </w:rPr>
        <w:t xml:space="preserve"> </w:t>
      </w:r>
      <w:r w:rsidR="00587256">
        <w:rPr>
          <w:bCs/>
        </w:rPr>
        <w:t>o</w:t>
      </w:r>
      <w:r w:rsidR="00587256">
        <w:rPr>
          <w:rFonts w:cs="Times New Roman"/>
        </w:rPr>
        <w:t>dnosi na pitanja od interesa za građane.</w:t>
      </w:r>
    </w:p>
    <w:p w14:paraId="0482149D" w14:textId="7900B59C" w:rsidR="00847A1C" w:rsidRPr="00A8611F" w:rsidRDefault="00847A1C" w:rsidP="00847A1C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566C5D87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164CF257" w14:textId="7647C60C" w:rsidR="00847A1C" w:rsidRPr="00715952" w:rsidRDefault="00847A1C" w:rsidP="00847A1C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                              </w:t>
      </w:r>
      <w:r>
        <w:rPr>
          <w:szCs w:val="24"/>
        </w:rPr>
        <w:t>1</w:t>
      </w:r>
      <w:r w:rsidR="00B43305">
        <w:rPr>
          <w:szCs w:val="24"/>
        </w:rPr>
        <w:t>3</w:t>
      </w:r>
      <w:r>
        <w:rPr>
          <w:szCs w:val="24"/>
        </w:rPr>
        <w:t xml:space="preserve">. </w:t>
      </w:r>
      <w:r w:rsidR="00B43305">
        <w:rPr>
          <w:szCs w:val="24"/>
        </w:rPr>
        <w:t xml:space="preserve">studenoga </w:t>
      </w:r>
      <w:r>
        <w:rPr>
          <w:szCs w:val="24"/>
        </w:rPr>
        <w:t>2024</w:t>
      </w:r>
      <w:r w:rsidRPr="00715952">
        <w:rPr>
          <w:szCs w:val="24"/>
        </w:rPr>
        <w:t>. godine</w:t>
      </w:r>
      <w:r>
        <w:rPr>
          <w:szCs w:val="24"/>
        </w:rPr>
        <w:t xml:space="preserve"> </w:t>
      </w:r>
      <w:r w:rsidRPr="00715952">
        <w:rPr>
          <w:szCs w:val="24"/>
        </w:rPr>
        <w:t>-</w:t>
      </w:r>
      <w:r>
        <w:rPr>
          <w:szCs w:val="24"/>
        </w:rPr>
        <w:t xml:space="preserve"> </w:t>
      </w:r>
      <w:r w:rsidRPr="00715952">
        <w:rPr>
          <w:szCs w:val="24"/>
        </w:rPr>
        <w:t>1</w:t>
      </w:r>
      <w:r w:rsidR="00A8611F">
        <w:rPr>
          <w:szCs w:val="24"/>
        </w:rPr>
        <w:t>3</w:t>
      </w:r>
      <w:r w:rsidRPr="00715952">
        <w:rPr>
          <w:szCs w:val="24"/>
        </w:rPr>
        <w:t xml:space="preserve">. </w:t>
      </w:r>
      <w:r w:rsidR="00B43305">
        <w:rPr>
          <w:szCs w:val="24"/>
        </w:rPr>
        <w:t>prosinca</w:t>
      </w:r>
      <w:r>
        <w:rPr>
          <w:szCs w:val="24"/>
        </w:rPr>
        <w:t xml:space="preserve"> 2024</w:t>
      </w:r>
      <w:r w:rsidRPr="00715952">
        <w:rPr>
          <w:szCs w:val="24"/>
        </w:rPr>
        <w:t>. godine</w:t>
      </w:r>
    </w:p>
    <w:p w14:paraId="20F9B578" w14:textId="77777777" w:rsidR="00847A1C" w:rsidRPr="00715952" w:rsidRDefault="00847A1C" w:rsidP="00847A1C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26B38979" w14:textId="77777777" w:rsidR="00847A1C" w:rsidRPr="00715952" w:rsidRDefault="00847A1C" w:rsidP="00847A1C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50ADA85E" w14:textId="77777777" w:rsidR="00847A1C" w:rsidRPr="00715952" w:rsidRDefault="00847A1C" w:rsidP="00847A1C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31210DF1" w14:textId="77777777" w:rsidR="00847A1C" w:rsidRPr="00715952" w:rsidRDefault="00847A1C" w:rsidP="00847A1C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5C20B0B0" w14:textId="77777777" w:rsidR="00847A1C" w:rsidRDefault="00847A1C" w:rsidP="00847A1C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14:paraId="6D273D7B" w14:textId="77777777" w:rsidR="00847A1C" w:rsidRPr="00715952" w:rsidRDefault="00847A1C" w:rsidP="00847A1C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novine, broj 25/13</w:t>
      </w:r>
      <w:r>
        <w:rPr>
          <w:rFonts w:eastAsia="Calibri" w:cs="Times New Roman"/>
        </w:rPr>
        <w:t>,</w:t>
      </w:r>
      <w:r w:rsidRPr="00715952">
        <w:rPr>
          <w:rFonts w:eastAsia="Calibri" w:cs="Times New Roman"/>
        </w:rPr>
        <w:t xml:space="preserve"> 85/15</w:t>
      </w:r>
      <w:r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68F18AEA" w14:textId="77777777" w:rsidR="001A772E" w:rsidRDefault="001A772E"/>
    <w:p w14:paraId="15BC0127" w14:textId="45841F78" w:rsidR="00553432" w:rsidRPr="00EE70F2" w:rsidRDefault="00553432" w:rsidP="00553432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KLASA: </w:t>
      </w:r>
      <w:r>
        <w:rPr>
          <w:szCs w:val="24"/>
        </w:rPr>
        <w:t>013-02/24-01/9</w:t>
      </w:r>
    </w:p>
    <w:p w14:paraId="6884F4B4" w14:textId="77777777" w:rsidR="00553432" w:rsidRPr="00EE70F2" w:rsidRDefault="00553432" w:rsidP="00553432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URBROJ: </w:t>
      </w:r>
      <w:r>
        <w:rPr>
          <w:szCs w:val="24"/>
        </w:rPr>
        <w:t>2158-4-02-02/4-24-1</w:t>
      </w:r>
    </w:p>
    <w:p w14:paraId="4FAC9ECB" w14:textId="4F33F024" w:rsidR="00553432" w:rsidRPr="00715952" w:rsidRDefault="00553432" w:rsidP="00553432">
      <w:pPr>
        <w:spacing w:after="0" w:line="240" w:lineRule="auto"/>
        <w:rPr>
          <w:szCs w:val="24"/>
        </w:rPr>
      </w:pPr>
      <w:r w:rsidRPr="00EE70F2">
        <w:rPr>
          <w:szCs w:val="24"/>
        </w:rPr>
        <w:t>Đakovo, 1</w:t>
      </w:r>
      <w:r>
        <w:rPr>
          <w:szCs w:val="24"/>
        </w:rPr>
        <w:t>3</w:t>
      </w:r>
      <w:r w:rsidRPr="00EE70F2">
        <w:rPr>
          <w:szCs w:val="24"/>
        </w:rPr>
        <w:t xml:space="preserve">. </w:t>
      </w:r>
      <w:r>
        <w:rPr>
          <w:szCs w:val="24"/>
        </w:rPr>
        <w:t>studeni</w:t>
      </w:r>
      <w:r w:rsidRPr="00EE70F2">
        <w:rPr>
          <w:szCs w:val="24"/>
        </w:rPr>
        <w:t xml:space="preserve"> 2024. godine</w:t>
      </w:r>
    </w:p>
    <w:p w14:paraId="5E3AEDA7" w14:textId="77777777" w:rsidR="00553432" w:rsidRDefault="00553432"/>
    <w:sectPr w:rsidR="0055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1C"/>
    <w:rsid w:val="000A6077"/>
    <w:rsid w:val="001A772E"/>
    <w:rsid w:val="001F6BCE"/>
    <w:rsid w:val="00553432"/>
    <w:rsid w:val="00587256"/>
    <w:rsid w:val="00847A1C"/>
    <w:rsid w:val="00895C01"/>
    <w:rsid w:val="008A3B4F"/>
    <w:rsid w:val="0098759D"/>
    <w:rsid w:val="00A8611F"/>
    <w:rsid w:val="00B43305"/>
    <w:rsid w:val="00C62337"/>
    <w:rsid w:val="00D7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A9B1"/>
  <w15:chartTrackingRefBased/>
  <w15:docId w15:val="{B872B642-7EB3-428A-BEB2-7E4786F3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256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4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Djakovo</dc:creator>
  <cp:keywords/>
  <dc:description/>
  <cp:lastModifiedBy>GIP Đakovo</cp:lastModifiedBy>
  <cp:revision>3</cp:revision>
  <dcterms:created xsi:type="dcterms:W3CDTF">2024-11-13T14:06:00Z</dcterms:created>
  <dcterms:modified xsi:type="dcterms:W3CDTF">2024-11-14T07:16:00Z</dcterms:modified>
</cp:coreProperties>
</file>