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637A" w14:textId="4A216F08" w:rsidR="00F04F97" w:rsidRDefault="00F04F97" w:rsidP="00F04F97">
      <w:pPr>
        <w:tabs>
          <w:tab w:val="left" w:pos="2700"/>
          <w:tab w:val="left" w:pos="2880"/>
          <w:tab w:val="left" w:pos="3060"/>
          <w:tab w:val="left" w:pos="396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noProof/>
          <w:sz w:val="24"/>
          <w:szCs w:val="24"/>
          <w:lang w:eastAsia="hr-HR"/>
        </w:rPr>
        <w:drawing>
          <wp:inline distT="0" distB="0" distL="0" distR="0" wp14:anchorId="7C3B51F9" wp14:editId="0AC4B99E">
            <wp:extent cx="499745" cy="664210"/>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745" cy="664210"/>
                    </a:xfrm>
                    <a:prstGeom prst="rect">
                      <a:avLst/>
                    </a:prstGeom>
                    <a:noFill/>
                  </pic:spPr>
                </pic:pic>
              </a:graphicData>
            </a:graphic>
          </wp:inline>
        </w:drawing>
      </w:r>
    </w:p>
    <w:p w14:paraId="3FE8C30C" w14:textId="5D80807F" w:rsidR="00F04F97" w:rsidRPr="002F0BF2" w:rsidRDefault="00F04F97" w:rsidP="00F04F97">
      <w:pPr>
        <w:tabs>
          <w:tab w:val="left" w:pos="2700"/>
          <w:tab w:val="left" w:pos="2880"/>
          <w:tab w:val="left" w:pos="3060"/>
          <w:tab w:val="left" w:pos="3960"/>
        </w:tabs>
        <w:spacing w:after="0" w:line="240" w:lineRule="auto"/>
        <w:rPr>
          <w:rFonts w:ascii="Times New Roman" w:eastAsia="Times New Roman" w:hAnsi="Times New Roman" w:cs="Times New Roman"/>
          <w:sz w:val="24"/>
          <w:szCs w:val="24"/>
          <w:lang w:eastAsia="hr-HR"/>
        </w:rPr>
      </w:pPr>
      <w:r w:rsidRPr="002F0BF2">
        <w:rPr>
          <w:rFonts w:ascii="Times New Roman" w:eastAsia="Times New Roman" w:hAnsi="Times New Roman" w:cs="Times New Roman"/>
          <w:sz w:val="24"/>
          <w:szCs w:val="24"/>
          <w:lang w:eastAsia="hr-HR"/>
        </w:rPr>
        <w:t xml:space="preserve">R E P U B L I K A    H R V A T S K A </w:t>
      </w:r>
    </w:p>
    <w:p w14:paraId="5F8F691E" w14:textId="77777777" w:rsidR="00F04F97" w:rsidRPr="002F0BF2" w:rsidRDefault="00F04F97" w:rsidP="00F04F97">
      <w:pPr>
        <w:spacing w:after="0" w:line="240" w:lineRule="auto"/>
        <w:rPr>
          <w:rFonts w:ascii="Times New Roman" w:eastAsia="Times New Roman" w:hAnsi="Times New Roman" w:cs="Times New Roman"/>
          <w:sz w:val="24"/>
          <w:szCs w:val="24"/>
          <w:lang w:eastAsia="hr-HR"/>
        </w:rPr>
      </w:pPr>
      <w:r w:rsidRPr="002F0BF2">
        <w:rPr>
          <w:rFonts w:ascii="Times New Roman" w:eastAsia="Times New Roman" w:hAnsi="Times New Roman" w:cs="Times New Roman"/>
          <w:sz w:val="24"/>
          <w:szCs w:val="24"/>
          <w:lang w:eastAsia="hr-HR"/>
        </w:rPr>
        <w:t>OSJEČKO-BARANJSKA ŽUPANIJA</w:t>
      </w:r>
    </w:p>
    <w:p w14:paraId="1BC081DC" w14:textId="77777777" w:rsidR="00F04F97" w:rsidRPr="002F0BF2" w:rsidRDefault="00F04F97" w:rsidP="00F04F97">
      <w:pPr>
        <w:spacing w:after="0" w:line="240" w:lineRule="auto"/>
        <w:rPr>
          <w:rFonts w:ascii="Times New Roman" w:eastAsia="Times New Roman" w:hAnsi="Times New Roman" w:cs="Times New Roman"/>
          <w:sz w:val="24"/>
          <w:szCs w:val="24"/>
          <w:lang w:eastAsia="hr-HR"/>
        </w:rPr>
      </w:pPr>
      <w:r w:rsidRPr="002F0BF2">
        <w:rPr>
          <w:rFonts w:ascii="Times New Roman" w:eastAsia="Times New Roman" w:hAnsi="Times New Roman" w:cs="Times New Roman"/>
          <w:sz w:val="24"/>
          <w:szCs w:val="24"/>
          <w:lang w:eastAsia="hr-HR"/>
        </w:rPr>
        <w:t>GRAD ĐAKOVO</w:t>
      </w:r>
    </w:p>
    <w:p w14:paraId="29BF1D48" w14:textId="77777777" w:rsidR="00BF5782" w:rsidRDefault="00BF5782" w:rsidP="00F04F97">
      <w:pPr>
        <w:spacing w:after="0" w:line="240" w:lineRule="auto"/>
        <w:jc w:val="both"/>
        <w:rPr>
          <w:rFonts w:ascii="Times New Roman" w:hAnsi="Times New Roman" w:cs="Times New Roman"/>
          <w:sz w:val="24"/>
          <w:szCs w:val="24"/>
        </w:rPr>
      </w:pPr>
      <w:r w:rsidRPr="00260E43">
        <w:rPr>
          <w:rFonts w:ascii="Times New Roman" w:hAnsi="Times New Roman" w:cs="Times New Roman"/>
          <w:sz w:val="24"/>
          <w:szCs w:val="24"/>
        </w:rPr>
        <w:t>Stručno povjerenstv</w:t>
      </w:r>
      <w:r>
        <w:rPr>
          <w:rFonts w:ascii="Times New Roman" w:hAnsi="Times New Roman" w:cs="Times New Roman"/>
          <w:sz w:val="24"/>
          <w:szCs w:val="24"/>
        </w:rPr>
        <w:t>o</w:t>
      </w:r>
      <w:r w:rsidRPr="00260E43">
        <w:rPr>
          <w:rFonts w:ascii="Times New Roman" w:hAnsi="Times New Roman" w:cs="Times New Roman"/>
          <w:sz w:val="24"/>
          <w:szCs w:val="24"/>
        </w:rPr>
        <w:t xml:space="preserve"> za pripremu i provedbu </w:t>
      </w:r>
    </w:p>
    <w:p w14:paraId="2252012E" w14:textId="01656422" w:rsidR="00F04F97" w:rsidRDefault="00BF5782" w:rsidP="00F04F97">
      <w:pPr>
        <w:spacing w:after="0" w:line="240" w:lineRule="auto"/>
        <w:jc w:val="both"/>
        <w:rPr>
          <w:rFonts w:ascii="Times New Roman" w:hAnsi="Times New Roman" w:cs="Times New Roman"/>
          <w:color w:val="FF0000"/>
          <w:sz w:val="24"/>
          <w:szCs w:val="24"/>
        </w:rPr>
      </w:pPr>
      <w:r w:rsidRPr="00260E43">
        <w:rPr>
          <w:rFonts w:ascii="Times New Roman" w:hAnsi="Times New Roman" w:cs="Times New Roman"/>
          <w:sz w:val="24"/>
          <w:szCs w:val="24"/>
        </w:rPr>
        <w:t xml:space="preserve">postupka </w:t>
      </w:r>
      <w:r w:rsidR="00F04F97">
        <w:rPr>
          <w:rFonts w:ascii="Times New Roman" w:hAnsi="Times New Roman" w:cs="Times New Roman"/>
          <w:sz w:val="24"/>
          <w:szCs w:val="24"/>
        </w:rPr>
        <w:t>jednostavne</w:t>
      </w:r>
      <w:r w:rsidR="00F04F97" w:rsidRPr="009E2A00">
        <w:rPr>
          <w:rFonts w:ascii="Times New Roman" w:hAnsi="Times New Roman" w:cs="Times New Roman"/>
          <w:sz w:val="24"/>
          <w:szCs w:val="24"/>
        </w:rPr>
        <w:t xml:space="preserve"> nabav</w:t>
      </w:r>
      <w:r w:rsidR="00F04F97">
        <w:rPr>
          <w:rFonts w:ascii="Times New Roman" w:hAnsi="Times New Roman" w:cs="Times New Roman"/>
          <w:sz w:val="24"/>
          <w:szCs w:val="24"/>
        </w:rPr>
        <w:t>e</w:t>
      </w:r>
    </w:p>
    <w:p w14:paraId="6EEF8F41" w14:textId="6ED3A6A1" w:rsidR="00F04F97" w:rsidRPr="002F0BF2" w:rsidRDefault="00F04F97" w:rsidP="00F04F97">
      <w:pPr>
        <w:spacing w:after="0" w:line="240" w:lineRule="auto"/>
        <w:rPr>
          <w:rFonts w:ascii="Times New Roman" w:eastAsia="Times New Roman" w:hAnsi="Times New Roman" w:cs="Times New Roman"/>
          <w:sz w:val="24"/>
          <w:szCs w:val="24"/>
          <w:lang w:eastAsia="hr-HR"/>
        </w:rPr>
      </w:pPr>
      <w:r w:rsidRPr="002F0BF2">
        <w:rPr>
          <w:rFonts w:ascii="Times New Roman" w:eastAsia="Times New Roman" w:hAnsi="Times New Roman" w:cs="Times New Roman"/>
          <w:sz w:val="24"/>
          <w:szCs w:val="24"/>
          <w:lang w:eastAsia="hr-HR"/>
        </w:rPr>
        <w:t>KLASA: 400-09/2</w:t>
      </w:r>
      <w:r w:rsidR="00BF5782">
        <w:rPr>
          <w:rFonts w:ascii="Times New Roman" w:eastAsia="Times New Roman" w:hAnsi="Times New Roman" w:cs="Times New Roman"/>
          <w:sz w:val="24"/>
          <w:szCs w:val="24"/>
          <w:lang w:eastAsia="hr-HR"/>
        </w:rPr>
        <w:t>4</w:t>
      </w:r>
      <w:r w:rsidRPr="002F0BF2">
        <w:rPr>
          <w:rFonts w:ascii="Times New Roman" w:eastAsia="Times New Roman" w:hAnsi="Times New Roman" w:cs="Times New Roman"/>
          <w:sz w:val="24"/>
          <w:szCs w:val="24"/>
          <w:lang w:eastAsia="hr-HR"/>
        </w:rPr>
        <w:t>-01/</w:t>
      </w:r>
      <w:r w:rsidR="000E444F">
        <w:rPr>
          <w:rFonts w:ascii="Times New Roman" w:eastAsia="Times New Roman" w:hAnsi="Times New Roman" w:cs="Times New Roman"/>
          <w:sz w:val="24"/>
          <w:szCs w:val="24"/>
          <w:lang w:eastAsia="hr-HR"/>
        </w:rPr>
        <w:t>19</w:t>
      </w:r>
    </w:p>
    <w:p w14:paraId="77579371" w14:textId="55F24720" w:rsidR="00F04F97" w:rsidRPr="002F0BF2" w:rsidRDefault="00F04F97" w:rsidP="00F04F97">
      <w:pPr>
        <w:spacing w:after="0" w:line="240" w:lineRule="auto"/>
        <w:rPr>
          <w:rFonts w:ascii="Times New Roman" w:eastAsia="Times New Roman" w:hAnsi="Times New Roman" w:cs="Times New Roman"/>
          <w:sz w:val="24"/>
          <w:szCs w:val="24"/>
          <w:lang w:eastAsia="hr-HR"/>
        </w:rPr>
      </w:pPr>
      <w:r w:rsidRPr="002F0BF2">
        <w:rPr>
          <w:rFonts w:ascii="Times New Roman" w:eastAsia="Times New Roman" w:hAnsi="Times New Roman" w:cs="Times New Roman"/>
          <w:sz w:val="24"/>
          <w:szCs w:val="24"/>
          <w:lang w:eastAsia="hr-HR"/>
        </w:rPr>
        <w:t>URBROJ: 2158-4-</w:t>
      </w:r>
      <w:r w:rsidR="00BF5782">
        <w:rPr>
          <w:rFonts w:ascii="Times New Roman" w:eastAsia="Times New Roman" w:hAnsi="Times New Roman" w:cs="Times New Roman"/>
          <w:sz w:val="24"/>
          <w:szCs w:val="24"/>
          <w:lang w:eastAsia="hr-HR"/>
        </w:rPr>
        <w:t>02-02/2</w:t>
      </w:r>
      <w:r w:rsidRPr="002F0BF2">
        <w:rPr>
          <w:rFonts w:ascii="Times New Roman" w:eastAsia="Times New Roman" w:hAnsi="Times New Roman" w:cs="Times New Roman"/>
          <w:sz w:val="24"/>
          <w:szCs w:val="24"/>
          <w:lang w:eastAsia="hr-HR"/>
        </w:rPr>
        <w:t>-2</w:t>
      </w:r>
      <w:r w:rsidR="00BF5782">
        <w:rPr>
          <w:rFonts w:ascii="Times New Roman" w:eastAsia="Times New Roman" w:hAnsi="Times New Roman" w:cs="Times New Roman"/>
          <w:sz w:val="24"/>
          <w:szCs w:val="24"/>
          <w:lang w:eastAsia="hr-HR"/>
        </w:rPr>
        <w:t>4</w:t>
      </w:r>
      <w:r w:rsidRPr="002F0BF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w:t>
      </w:r>
    </w:p>
    <w:p w14:paraId="5B7F1095" w14:textId="1294483B" w:rsidR="006B5D9E" w:rsidRPr="00BD4676" w:rsidRDefault="00097CE8" w:rsidP="009064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Đakovo, </w:t>
      </w:r>
      <w:r w:rsidR="000E444F">
        <w:rPr>
          <w:rFonts w:ascii="Times New Roman" w:hAnsi="Times New Roman" w:cs="Times New Roman"/>
          <w:sz w:val="24"/>
          <w:szCs w:val="24"/>
        </w:rPr>
        <w:t>31. siječnja</w:t>
      </w:r>
      <w:r w:rsidR="006B5D9E">
        <w:rPr>
          <w:rFonts w:ascii="Times New Roman" w:hAnsi="Times New Roman" w:cs="Times New Roman"/>
          <w:sz w:val="24"/>
          <w:szCs w:val="24"/>
        </w:rPr>
        <w:t xml:space="preserve"> 20</w:t>
      </w:r>
      <w:r w:rsidR="007101FD">
        <w:rPr>
          <w:rFonts w:ascii="Times New Roman" w:hAnsi="Times New Roman" w:cs="Times New Roman"/>
          <w:sz w:val="24"/>
          <w:szCs w:val="24"/>
        </w:rPr>
        <w:t>2</w:t>
      </w:r>
      <w:r w:rsidR="00BF5782">
        <w:rPr>
          <w:rFonts w:ascii="Times New Roman" w:hAnsi="Times New Roman" w:cs="Times New Roman"/>
          <w:sz w:val="24"/>
          <w:szCs w:val="24"/>
        </w:rPr>
        <w:t>4</w:t>
      </w:r>
      <w:r w:rsidR="006B5D9E">
        <w:rPr>
          <w:rFonts w:ascii="Times New Roman" w:hAnsi="Times New Roman" w:cs="Times New Roman"/>
          <w:sz w:val="24"/>
          <w:szCs w:val="24"/>
        </w:rPr>
        <w:t>. godine</w:t>
      </w:r>
    </w:p>
    <w:p w14:paraId="34AC0769" w14:textId="77777777" w:rsidR="00906438" w:rsidRDefault="00906438" w:rsidP="00906438">
      <w:pPr>
        <w:spacing w:after="0" w:line="240" w:lineRule="auto"/>
        <w:rPr>
          <w:rFonts w:ascii="Times New Roman" w:hAnsi="Times New Roman" w:cs="Times New Roman"/>
          <w:color w:val="FF0000"/>
          <w:sz w:val="24"/>
          <w:szCs w:val="24"/>
        </w:rPr>
      </w:pPr>
    </w:p>
    <w:p w14:paraId="46A51478" w14:textId="77777777" w:rsidR="00906438" w:rsidRDefault="00906438" w:rsidP="00906438">
      <w:pPr>
        <w:spacing w:after="0" w:line="240" w:lineRule="auto"/>
        <w:jc w:val="center"/>
        <w:rPr>
          <w:rFonts w:ascii="Times New Roman" w:hAnsi="Times New Roman" w:cs="Times New Roman"/>
          <w:color w:val="FF0000"/>
          <w:sz w:val="36"/>
          <w:szCs w:val="36"/>
        </w:rPr>
      </w:pPr>
    </w:p>
    <w:p w14:paraId="460F2AD1" w14:textId="77777777" w:rsidR="00906438" w:rsidRDefault="00906438" w:rsidP="00906438">
      <w:pPr>
        <w:spacing w:after="0" w:line="240" w:lineRule="auto"/>
        <w:jc w:val="center"/>
        <w:rPr>
          <w:rFonts w:ascii="Times New Roman" w:hAnsi="Times New Roman" w:cs="Times New Roman"/>
          <w:color w:val="FF0000"/>
          <w:sz w:val="36"/>
          <w:szCs w:val="36"/>
        </w:rPr>
      </w:pPr>
    </w:p>
    <w:p w14:paraId="4EEA6AFE" w14:textId="77777777" w:rsidR="00906438" w:rsidRDefault="00906438" w:rsidP="00906438">
      <w:pPr>
        <w:spacing w:after="0" w:line="240" w:lineRule="auto"/>
        <w:jc w:val="center"/>
        <w:rPr>
          <w:rFonts w:ascii="Times New Roman" w:hAnsi="Times New Roman" w:cs="Times New Roman"/>
          <w:color w:val="FF0000"/>
          <w:sz w:val="36"/>
          <w:szCs w:val="36"/>
        </w:rPr>
      </w:pPr>
    </w:p>
    <w:p w14:paraId="12176EAA" w14:textId="77777777" w:rsidR="00906438" w:rsidRPr="002F167E" w:rsidRDefault="00906438" w:rsidP="00906438">
      <w:pPr>
        <w:spacing w:after="0" w:line="240" w:lineRule="auto"/>
        <w:jc w:val="center"/>
        <w:rPr>
          <w:rFonts w:ascii="Times New Roman" w:hAnsi="Times New Roman" w:cs="Times New Roman"/>
          <w:b/>
          <w:sz w:val="36"/>
          <w:szCs w:val="36"/>
        </w:rPr>
      </w:pPr>
      <w:r w:rsidRPr="002F167E">
        <w:rPr>
          <w:rFonts w:ascii="Times New Roman" w:hAnsi="Times New Roman" w:cs="Times New Roman"/>
          <w:b/>
          <w:sz w:val="36"/>
          <w:szCs w:val="36"/>
        </w:rPr>
        <w:t>DOKUMENTACIJ</w:t>
      </w:r>
      <w:r w:rsidR="004E7D32">
        <w:rPr>
          <w:rFonts w:ascii="Times New Roman" w:hAnsi="Times New Roman" w:cs="Times New Roman"/>
          <w:b/>
          <w:sz w:val="36"/>
          <w:szCs w:val="36"/>
        </w:rPr>
        <w:t>A</w:t>
      </w:r>
      <w:r w:rsidRPr="002F167E">
        <w:rPr>
          <w:rFonts w:ascii="Times New Roman" w:hAnsi="Times New Roman" w:cs="Times New Roman"/>
          <w:b/>
          <w:sz w:val="36"/>
          <w:szCs w:val="36"/>
        </w:rPr>
        <w:t xml:space="preserve"> O </w:t>
      </w:r>
      <w:r w:rsidR="004E7D32">
        <w:rPr>
          <w:rFonts w:ascii="Times New Roman" w:hAnsi="Times New Roman" w:cs="Times New Roman"/>
          <w:b/>
          <w:sz w:val="36"/>
          <w:szCs w:val="36"/>
        </w:rPr>
        <w:t xml:space="preserve">JEDNOSTAVNOJ </w:t>
      </w:r>
      <w:r w:rsidRPr="002F167E">
        <w:rPr>
          <w:rFonts w:ascii="Times New Roman" w:hAnsi="Times New Roman" w:cs="Times New Roman"/>
          <w:b/>
          <w:sz w:val="36"/>
          <w:szCs w:val="36"/>
        </w:rPr>
        <w:t>NABAVI</w:t>
      </w:r>
    </w:p>
    <w:p w14:paraId="27FD21D0" w14:textId="77777777" w:rsidR="00906438" w:rsidRPr="00906438" w:rsidRDefault="00906438" w:rsidP="00906438">
      <w:pPr>
        <w:spacing w:after="0" w:line="240" w:lineRule="auto"/>
        <w:jc w:val="center"/>
        <w:rPr>
          <w:rFonts w:ascii="Times New Roman" w:hAnsi="Times New Roman" w:cs="Times New Roman"/>
          <w:color w:val="FF0000"/>
          <w:sz w:val="24"/>
          <w:szCs w:val="24"/>
        </w:rPr>
      </w:pPr>
    </w:p>
    <w:p w14:paraId="3506E8ED" w14:textId="77777777" w:rsidR="00906438" w:rsidRDefault="00906438" w:rsidP="00906438">
      <w:pPr>
        <w:spacing w:after="0" w:line="240" w:lineRule="auto"/>
        <w:jc w:val="center"/>
        <w:rPr>
          <w:rFonts w:ascii="Times New Roman" w:hAnsi="Times New Roman" w:cs="Times New Roman"/>
          <w:b/>
          <w:color w:val="FF0000"/>
          <w:sz w:val="28"/>
          <w:szCs w:val="28"/>
        </w:rPr>
      </w:pPr>
    </w:p>
    <w:p w14:paraId="6522A70F" w14:textId="77777777" w:rsidR="00906438" w:rsidRDefault="00906438" w:rsidP="00906438">
      <w:pPr>
        <w:spacing w:after="0" w:line="240" w:lineRule="auto"/>
        <w:jc w:val="center"/>
        <w:rPr>
          <w:rFonts w:ascii="Times New Roman" w:hAnsi="Times New Roman" w:cs="Times New Roman"/>
          <w:b/>
          <w:color w:val="FF0000"/>
          <w:sz w:val="28"/>
          <w:szCs w:val="28"/>
        </w:rPr>
      </w:pPr>
    </w:p>
    <w:p w14:paraId="7D6FD7EB" w14:textId="77777777" w:rsidR="00906438" w:rsidRDefault="00906438" w:rsidP="00906438">
      <w:pPr>
        <w:spacing w:after="0" w:line="240" w:lineRule="auto"/>
        <w:jc w:val="center"/>
        <w:rPr>
          <w:rFonts w:ascii="Times New Roman" w:hAnsi="Times New Roman" w:cs="Times New Roman"/>
          <w:b/>
          <w:color w:val="FF0000"/>
          <w:sz w:val="28"/>
          <w:szCs w:val="28"/>
        </w:rPr>
      </w:pPr>
    </w:p>
    <w:p w14:paraId="38CDBD4A" w14:textId="3A5D107D" w:rsidR="00BF5782" w:rsidRPr="00805188" w:rsidRDefault="00BF5782" w:rsidP="00BF5782">
      <w:pPr>
        <w:jc w:val="center"/>
        <w:rPr>
          <w:rFonts w:ascii="Times New Roman" w:hAnsi="Times New Roman" w:cs="Times New Roman"/>
          <w:sz w:val="24"/>
          <w:szCs w:val="24"/>
        </w:rPr>
      </w:pPr>
      <w:r w:rsidRPr="00805188">
        <w:rPr>
          <w:rFonts w:ascii="Times New Roman" w:hAnsi="Times New Roman" w:cs="Times New Roman"/>
          <w:sz w:val="24"/>
          <w:szCs w:val="24"/>
        </w:rPr>
        <w:t>IZRAD</w:t>
      </w:r>
      <w:r>
        <w:rPr>
          <w:rFonts w:ascii="Times New Roman" w:hAnsi="Times New Roman" w:cs="Times New Roman"/>
          <w:sz w:val="24"/>
          <w:szCs w:val="24"/>
        </w:rPr>
        <w:t>A</w:t>
      </w:r>
      <w:r w:rsidRPr="00805188">
        <w:rPr>
          <w:rFonts w:ascii="Times New Roman" w:hAnsi="Times New Roman" w:cs="Times New Roman"/>
          <w:sz w:val="24"/>
          <w:szCs w:val="24"/>
        </w:rPr>
        <w:t xml:space="preserve"> GLAVNOG I IZVEDBENOG PROJEKTA S TROŠKOVNICIMA ZA PROJEKT: ŠPORTSKO-REKREACIJSKI CENTAR BAJER</w:t>
      </w:r>
    </w:p>
    <w:p w14:paraId="6769BFC9" w14:textId="1990F726" w:rsidR="00906438" w:rsidRPr="008A084B" w:rsidRDefault="00906438" w:rsidP="00906438">
      <w:pPr>
        <w:spacing w:after="0" w:line="240" w:lineRule="auto"/>
        <w:jc w:val="center"/>
        <w:rPr>
          <w:rFonts w:ascii="Times New Roman" w:hAnsi="Times New Roman" w:cs="Times New Roman"/>
          <w:color w:val="FF0000"/>
          <w:sz w:val="24"/>
          <w:szCs w:val="24"/>
        </w:rPr>
      </w:pPr>
      <w:r w:rsidRPr="007101FD">
        <w:rPr>
          <w:rFonts w:ascii="Times New Roman" w:hAnsi="Times New Roman" w:cs="Times New Roman"/>
          <w:sz w:val="24"/>
          <w:szCs w:val="24"/>
        </w:rPr>
        <w:t xml:space="preserve">Evidencijski broj nabave: </w:t>
      </w:r>
      <w:r w:rsidR="004E7D32" w:rsidRPr="007101FD">
        <w:rPr>
          <w:rFonts w:ascii="Times New Roman" w:hAnsi="Times New Roman" w:cs="Times New Roman"/>
          <w:sz w:val="24"/>
          <w:szCs w:val="24"/>
        </w:rPr>
        <w:t xml:space="preserve">PJN </w:t>
      </w:r>
      <w:r w:rsidR="00BF5782">
        <w:rPr>
          <w:rFonts w:ascii="Times New Roman" w:hAnsi="Times New Roman" w:cs="Times New Roman"/>
          <w:sz w:val="24"/>
          <w:szCs w:val="24"/>
        </w:rPr>
        <w:t>119/24</w:t>
      </w:r>
    </w:p>
    <w:p w14:paraId="5EEF7F00" w14:textId="77777777" w:rsidR="00906438" w:rsidRPr="008A084B" w:rsidRDefault="00906438" w:rsidP="00906438">
      <w:pPr>
        <w:spacing w:after="0" w:line="240" w:lineRule="auto"/>
        <w:jc w:val="center"/>
        <w:rPr>
          <w:rFonts w:ascii="Times New Roman" w:hAnsi="Times New Roman" w:cs="Times New Roman"/>
          <w:color w:val="FF0000"/>
          <w:sz w:val="24"/>
          <w:szCs w:val="24"/>
        </w:rPr>
      </w:pPr>
    </w:p>
    <w:p w14:paraId="24E7FBF1" w14:textId="77777777" w:rsidR="00906438" w:rsidRPr="008A084B" w:rsidRDefault="004E7D32" w:rsidP="009064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POSTUPAK JEDNOSTAVNE</w:t>
      </w:r>
      <w:r w:rsidR="00906438" w:rsidRPr="008A084B">
        <w:rPr>
          <w:rFonts w:ascii="Times New Roman" w:hAnsi="Times New Roman" w:cs="Times New Roman"/>
          <w:sz w:val="24"/>
          <w:szCs w:val="24"/>
        </w:rPr>
        <w:t xml:space="preserve"> NABAVE</w:t>
      </w:r>
    </w:p>
    <w:p w14:paraId="72B91754" w14:textId="77777777" w:rsidR="00906438" w:rsidRDefault="00906438" w:rsidP="00906438">
      <w:pPr>
        <w:spacing w:after="0" w:line="240" w:lineRule="auto"/>
        <w:jc w:val="center"/>
        <w:rPr>
          <w:rFonts w:ascii="Times New Roman" w:hAnsi="Times New Roman" w:cs="Times New Roman"/>
          <w:color w:val="FF0000"/>
          <w:sz w:val="28"/>
          <w:szCs w:val="28"/>
        </w:rPr>
      </w:pPr>
    </w:p>
    <w:p w14:paraId="41C0D5FF" w14:textId="77777777" w:rsidR="00906438" w:rsidRDefault="00906438" w:rsidP="00906438">
      <w:pPr>
        <w:spacing w:after="0" w:line="240" w:lineRule="auto"/>
        <w:jc w:val="center"/>
        <w:rPr>
          <w:rFonts w:ascii="Times New Roman" w:hAnsi="Times New Roman" w:cs="Times New Roman"/>
          <w:color w:val="FF0000"/>
          <w:sz w:val="24"/>
          <w:szCs w:val="24"/>
        </w:rPr>
      </w:pPr>
    </w:p>
    <w:p w14:paraId="1DDE6172" w14:textId="77777777" w:rsidR="004018BA" w:rsidRDefault="004018BA" w:rsidP="00906438">
      <w:pPr>
        <w:spacing w:after="0" w:line="240" w:lineRule="auto"/>
        <w:jc w:val="center"/>
        <w:rPr>
          <w:rFonts w:ascii="Times New Roman" w:hAnsi="Times New Roman" w:cs="Times New Roman"/>
          <w:color w:val="FF0000"/>
          <w:sz w:val="24"/>
          <w:szCs w:val="24"/>
        </w:rPr>
      </w:pPr>
    </w:p>
    <w:p w14:paraId="774D02AA" w14:textId="77777777" w:rsidR="004018BA" w:rsidRDefault="004018BA" w:rsidP="00906438">
      <w:pPr>
        <w:spacing w:after="0" w:line="240" w:lineRule="auto"/>
        <w:jc w:val="center"/>
        <w:rPr>
          <w:rFonts w:ascii="Times New Roman" w:hAnsi="Times New Roman" w:cs="Times New Roman"/>
          <w:color w:val="FF0000"/>
          <w:sz w:val="24"/>
          <w:szCs w:val="24"/>
        </w:rPr>
      </w:pPr>
    </w:p>
    <w:p w14:paraId="606C330F" w14:textId="77777777" w:rsidR="00716231" w:rsidRDefault="00716231" w:rsidP="00906438">
      <w:pPr>
        <w:spacing w:after="0" w:line="240" w:lineRule="auto"/>
        <w:jc w:val="center"/>
        <w:rPr>
          <w:rFonts w:ascii="Times New Roman" w:hAnsi="Times New Roman" w:cs="Times New Roman"/>
          <w:color w:val="FF0000"/>
          <w:sz w:val="24"/>
          <w:szCs w:val="24"/>
        </w:rPr>
      </w:pPr>
    </w:p>
    <w:p w14:paraId="31EFB7AB" w14:textId="77777777" w:rsidR="00906438" w:rsidRDefault="00906438" w:rsidP="00906438">
      <w:pPr>
        <w:spacing w:after="0" w:line="240" w:lineRule="auto"/>
        <w:jc w:val="center"/>
        <w:rPr>
          <w:rFonts w:ascii="Times New Roman" w:hAnsi="Times New Roman" w:cs="Times New Roman"/>
          <w:color w:val="FF0000"/>
          <w:sz w:val="24"/>
          <w:szCs w:val="24"/>
        </w:rPr>
      </w:pPr>
    </w:p>
    <w:p w14:paraId="5465E034" w14:textId="2F4137CA" w:rsidR="004E7D32" w:rsidRDefault="004E7D32" w:rsidP="00906438">
      <w:pPr>
        <w:spacing w:after="0" w:line="240" w:lineRule="auto"/>
        <w:jc w:val="center"/>
        <w:rPr>
          <w:rFonts w:ascii="Times New Roman" w:hAnsi="Times New Roman" w:cs="Times New Roman"/>
          <w:color w:val="FF0000"/>
          <w:sz w:val="24"/>
          <w:szCs w:val="24"/>
        </w:rPr>
      </w:pPr>
    </w:p>
    <w:p w14:paraId="74060D08" w14:textId="272EE524" w:rsidR="00932D6F" w:rsidRDefault="00932D6F" w:rsidP="00906438">
      <w:pPr>
        <w:spacing w:after="0" w:line="240" w:lineRule="auto"/>
        <w:jc w:val="center"/>
        <w:rPr>
          <w:rFonts w:ascii="Times New Roman" w:hAnsi="Times New Roman" w:cs="Times New Roman"/>
          <w:color w:val="FF0000"/>
          <w:sz w:val="24"/>
          <w:szCs w:val="24"/>
        </w:rPr>
      </w:pPr>
    </w:p>
    <w:p w14:paraId="4D196C05" w14:textId="6351E2C4" w:rsidR="00932D6F" w:rsidRDefault="00932D6F" w:rsidP="00906438">
      <w:pPr>
        <w:spacing w:after="0" w:line="240" w:lineRule="auto"/>
        <w:jc w:val="center"/>
        <w:rPr>
          <w:rFonts w:ascii="Times New Roman" w:hAnsi="Times New Roman" w:cs="Times New Roman"/>
          <w:color w:val="FF0000"/>
          <w:sz w:val="24"/>
          <w:szCs w:val="24"/>
        </w:rPr>
      </w:pPr>
    </w:p>
    <w:p w14:paraId="57756912" w14:textId="4E4CB8A5" w:rsidR="00932D6F" w:rsidRDefault="00932D6F" w:rsidP="00906438">
      <w:pPr>
        <w:spacing w:after="0" w:line="240" w:lineRule="auto"/>
        <w:jc w:val="center"/>
        <w:rPr>
          <w:rFonts w:ascii="Times New Roman" w:hAnsi="Times New Roman" w:cs="Times New Roman"/>
          <w:color w:val="FF0000"/>
          <w:sz w:val="24"/>
          <w:szCs w:val="24"/>
        </w:rPr>
      </w:pPr>
    </w:p>
    <w:p w14:paraId="70547B5D" w14:textId="740D8E6D" w:rsidR="00932D6F" w:rsidRDefault="00932D6F" w:rsidP="00906438">
      <w:pPr>
        <w:spacing w:after="0" w:line="240" w:lineRule="auto"/>
        <w:jc w:val="center"/>
        <w:rPr>
          <w:rFonts w:ascii="Times New Roman" w:hAnsi="Times New Roman" w:cs="Times New Roman"/>
          <w:color w:val="FF0000"/>
          <w:sz w:val="24"/>
          <w:szCs w:val="24"/>
        </w:rPr>
      </w:pPr>
    </w:p>
    <w:p w14:paraId="28DC7562" w14:textId="2C900400" w:rsidR="00932D6F" w:rsidRDefault="00932D6F" w:rsidP="00906438">
      <w:pPr>
        <w:spacing w:after="0" w:line="240" w:lineRule="auto"/>
        <w:jc w:val="center"/>
        <w:rPr>
          <w:rFonts w:ascii="Times New Roman" w:hAnsi="Times New Roman" w:cs="Times New Roman"/>
          <w:color w:val="FF0000"/>
          <w:sz w:val="24"/>
          <w:szCs w:val="24"/>
        </w:rPr>
      </w:pPr>
    </w:p>
    <w:p w14:paraId="2BF62DD9" w14:textId="1E499A00" w:rsidR="00932D6F" w:rsidRDefault="00932D6F" w:rsidP="00906438">
      <w:pPr>
        <w:spacing w:after="0" w:line="240" w:lineRule="auto"/>
        <w:jc w:val="center"/>
        <w:rPr>
          <w:rFonts w:ascii="Times New Roman" w:hAnsi="Times New Roman" w:cs="Times New Roman"/>
          <w:color w:val="FF0000"/>
          <w:sz w:val="24"/>
          <w:szCs w:val="24"/>
        </w:rPr>
      </w:pPr>
    </w:p>
    <w:p w14:paraId="5DD421AA" w14:textId="2E1C5000" w:rsidR="00932D6F" w:rsidRDefault="00932D6F" w:rsidP="00906438">
      <w:pPr>
        <w:spacing w:after="0" w:line="240" w:lineRule="auto"/>
        <w:jc w:val="center"/>
        <w:rPr>
          <w:rFonts w:ascii="Times New Roman" w:hAnsi="Times New Roman" w:cs="Times New Roman"/>
          <w:color w:val="FF0000"/>
          <w:sz w:val="24"/>
          <w:szCs w:val="24"/>
        </w:rPr>
      </w:pPr>
    </w:p>
    <w:p w14:paraId="0F35D04B" w14:textId="1E847AE1" w:rsidR="00932D6F" w:rsidRDefault="00932D6F" w:rsidP="00906438">
      <w:pPr>
        <w:spacing w:after="0" w:line="240" w:lineRule="auto"/>
        <w:jc w:val="center"/>
        <w:rPr>
          <w:rFonts w:ascii="Times New Roman" w:hAnsi="Times New Roman" w:cs="Times New Roman"/>
          <w:color w:val="FF0000"/>
          <w:sz w:val="24"/>
          <w:szCs w:val="24"/>
        </w:rPr>
      </w:pPr>
    </w:p>
    <w:p w14:paraId="68EF17BE" w14:textId="77777777" w:rsidR="008E570B" w:rsidRDefault="008E570B" w:rsidP="00906438">
      <w:pPr>
        <w:spacing w:after="0" w:line="240" w:lineRule="auto"/>
        <w:jc w:val="center"/>
        <w:rPr>
          <w:rFonts w:ascii="Times New Roman" w:hAnsi="Times New Roman" w:cs="Times New Roman"/>
          <w:color w:val="FF0000"/>
          <w:sz w:val="24"/>
          <w:szCs w:val="24"/>
        </w:rPr>
      </w:pPr>
    </w:p>
    <w:p w14:paraId="635716DC" w14:textId="73E44341" w:rsidR="004E7D32" w:rsidRDefault="004E7D32" w:rsidP="00906438">
      <w:pPr>
        <w:spacing w:after="0" w:line="240" w:lineRule="auto"/>
        <w:jc w:val="center"/>
        <w:rPr>
          <w:rFonts w:ascii="Times New Roman" w:hAnsi="Times New Roman" w:cs="Times New Roman"/>
          <w:color w:val="FF0000"/>
          <w:sz w:val="24"/>
          <w:szCs w:val="24"/>
        </w:rPr>
      </w:pPr>
    </w:p>
    <w:p w14:paraId="16F50250" w14:textId="5066678A" w:rsidR="0029086A" w:rsidRDefault="0029086A" w:rsidP="00906438">
      <w:pPr>
        <w:spacing w:after="0" w:line="240" w:lineRule="auto"/>
        <w:jc w:val="center"/>
        <w:rPr>
          <w:rFonts w:ascii="Times New Roman" w:hAnsi="Times New Roman" w:cs="Times New Roman"/>
          <w:color w:val="FF0000"/>
          <w:sz w:val="24"/>
          <w:szCs w:val="24"/>
        </w:rPr>
      </w:pPr>
    </w:p>
    <w:p w14:paraId="039F06FB" w14:textId="77777777" w:rsidR="0029086A" w:rsidRDefault="0029086A" w:rsidP="00906438">
      <w:pPr>
        <w:spacing w:after="0" w:line="240" w:lineRule="auto"/>
        <w:jc w:val="center"/>
        <w:rPr>
          <w:rFonts w:ascii="Times New Roman" w:hAnsi="Times New Roman" w:cs="Times New Roman"/>
          <w:color w:val="FF0000"/>
          <w:sz w:val="24"/>
          <w:szCs w:val="24"/>
        </w:rPr>
      </w:pPr>
    </w:p>
    <w:p w14:paraId="1F14EC50" w14:textId="77777777" w:rsidR="004E7D32" w:rsidRDefault="004E7D32" w:rsidP="00906438">
      <w:pPr>
        <w:spacing w:after="0" w:line="240" w:lineRule="auto"/>
        <w:jc w:val="center"/>
        <w:rPr>
          <w:rFonts w:ascii="Times New Roman" w:hAnsi="Times New Roman" w:cs="Times New Roman"/>
          <w:color w:val="FF0000"/>
          <w:sz w:val="24"/>
          <w:szCs w:val="24"/>
        </w:rPr>
      </w:pPr>
    </w:p>
    <w:p w14:paraId="00BA6C3E" w14:textId="382F8D1C" w:rsidR="00906438" w:rsidRDefault="00A662C2" w:rsidP="009064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Đakovo</w:t>
      </w:r>
      <w:r w:rsidR="00906438" w:rsidRPr="00906438">
        <w:rPr>
          <w:rFonts w:ascii="Times New Roman" w:hAnsi="Times New Roman" w:cs="Times New Roman"/>
          <w:sz w:val="24"/>
          <w:szCs w:val="24"/>
        </w:rPr>
        <w:t xml:space="preserve">, </w:t>
      </w:r>
      <w:r w:rsidR="00A43538">
        <w:rPr>
          <w:rFonts w:ascii="Times New Roman" w:hAnsi="Times New Roman" w:cs="Times New Roman"/>
          <w:sz w:val="24"/>
          <w:szCs w:val="24"/>
        </w:rPr>
        <w:t>siječanj</w:t>
      </w:r>
      <w:r w:rsidR="006B5D9E">
        <w:rPr>
          <w:rFonts w:ascii="Times New Roman" w:hAnsi="Times New Roman" w:cs="Times New Roman"/>
          <w:sz w:val="24"/>
          <w:szCs w:val="24"/>
        </w:rPr>
        <w:t xml:space="preserve"> </w:t>
      </w:r>
      <w:r w:rsidR="00906438" w:rsidRPr="00906438">
        <w:rPr>
          <w:rFonts w:ascii="Times New Roman" w:hAnsi="Times New Roman" w:cs="Times New Roman"/>
          <w:sz w:val="24"/>
          <w:szCs w:val="24"/>
        </w:rPr>
        <w:t>20</w:t>
      </w:r>
      <w:r w:rsidR="007101FD">
        <w:rPr>
          <w:rFonts w:ascii="Times New Roman" w:hAnsi="Times New Roman" w:cs="Times New Roman"/>
          <w:sz w:val="24"/>
          <w:szCs w:val="24"/>
        </w:rPr>
        <w:t>2</w:t>
      </w:r>
      <w:r w:rsidR="00BF5782">
        <w:rPr>
          <w:rFonts w:ascii="Times New Roman" w:hAnsi="Times New Roman" w:cs="Times New Roman"/>
          <w:sz w:val="24"/>
          <w:szCs w:val="24"/>
        </w:rPr>
        <w:t>4</w:t>
      </w:r>
      <w:r w:rsidR="00906438" w:rsidRPr="00906438">
        <w:rPr>
          <w:rFonts w:ascii="Times New Roman" w:hAnsi="Times New Roman" w:cs="Times New Roman"/>
          <w:sz w:val="24"/>
          <w:szCs w:val="24"/>
        </w:rPr>
        <w:t>. godine</w:t>
      </w:r>
    </w:p>
    <w:p w14:paraId="1BE597C9" w14:textId="77777777" w:rsidR="00C00D35" w:rsidRDefault="00C00D35" w:rsidP="00C00D35">
      <w:pPr>
        <w:spacing w:after="0" w:line="240" w:lineRule="auto"/>
        <w:rPr>
          <w:rFonts w:ascii="Times New Roman" w:hAnsi="Times New Roman" w:cs="Times New Roman"/>
          <w:b/>
          <w:sz w:val="24"/>
          <w:szCs w:val="24"/>
        </w:rPr>
      </w:pPr>
      <w:r w:rsidRPr="00C00D35">
        <w:rPr>
          <w:rFonts w:ascii="Times New Roman" w:hAnsi="Times New Roman" w:cs="Times New Roman"/>
          <w:b/>
          <w:sz w:val="24"/>
          <w:szCs w:val="24"/>
        </w:rPr>
        <w:lastRenderedPageBreak/>
        <w:t>1. OPĆI PODACI</w:t>
      </w:r>
    </w:p>
    <w:p w14:paraId="51FCB7C2" w14:textId="77777777" w:rsidR="00C00D35" w:rsidRDefault="00C00D35" w:rsidP="00C00D35">
      <w:pPr>
        <w:spacing w:after="0" w:line="240" w:lineRule="auto"/>
        <w:rPr>
          <w:rFonts w:ascii="Times New Roman" w:hAnsi="Times New Roman" w:cs="Times New Roman"/>
          <w:b/>
          <w:sz w:val="24"/>
          <w:szCs w:val="24"/>
        </w:rPr>
      </w:pPr>
    </w:p>
    <w:p w14:paraId="67228117" w14:textId="77777777" w:rsidR="00C00D35" w:rsidRPr="00C00D35" w:rsidRDefault="00C00D35" w:rsidP="00C00D35">
      <w:pPr>
        <w:pStyle w:val="Odlomakpopisa"/>
        <w:numPr>
          <w:ilvl w:val="1"/>
          <w:numId w:val="1"/>
        </w:numPr>
        <w:spacing w:after="0" w:line="240" w:lineRule="auto"/>
        <w:rPr>
          <w:rFonts w:ascii="Times New Roman" w:hAnsi="Times New Roman" w:cs="Times New Roman"/>
          <w:b/>
          <w:sz w:val="24"/>
          <w:szCs w:val="24"/>
        </w:rPr>
      </w:pPr>
      <w:r w:rsidRPr="00C00D35">
        <w:rPr>
          <w:rFonts w:ascii="Times New Roman" w:hAnsi="Times New Roman" w:cs="Times New Roman"/>
          <w:b/>
          <w:sz w:val="24"/>
          <w:szCs w:val="24"/>
        </w:rPr>
        <w:t>Podaci o javnom naručitelju</w:t>
      </w:r>
    </w:p>
    <w:p w14:paraId="31BF339C" w14:textId="2FBA0669" w:rsidR="00C00D35" w:rsidRPr="00C00D35" w:rsidRDefault="00C00D35" w:rsidP="00C00D35">
      <w:pPr>
        <w:spacing w:after="0" w:line="240" w:lineRule="auto"/>
        <w:rPr>
          <w:rFonts w:ascii="Times New Roman" w:hAnsi="Times New Roman" w:cs="Times New Roman"/>
          <w:sz w:val="24"/>
          <w:szCs w:val="24"/>
        </w:rPr>
      </w:pPr>
      <w:r w:rsidRPr="00C00D35">
        <w:rPr>
          <w:rFonts w:ascii="Times New Roman" w:hAnsi="Times New Roman" w:cs="Times New Roman"/>
          <w:sz w:val="24"/>
          <w:szCs w:val="24"/>
        </w:rPr>
        <w:t xml:space="preserve">Naziv: </w:t>
      </w:r>
      <w:r>
        <w:rPr>
          <w:rFonts w:ascii="Times New Roman" w:hAnsi="Times New Roman" w:cs="Times New Roman"/>
          <w:sz w:val="24"/>
          <w:szCs w:val="24"/>
        </w:rPr>
        <w:t xml:space="preserve">Grad </w:t>
      </w:r>
      <w:r w:rsidR="008406D8">
        <w:rPr>
          <w:rFonts w:ascii="Times New Roman" w:hAnsi="Times New Roman" w:cs="Times New Roman"/>
          <w:sz w:val="24"/>
          <w:szCs w:val="24"/>
        </w:rPr>
        <w:t xml:space="preserve">Đakovo </w:t>
      </w:r>
    </w:p>
    <w:p w14:paraId="0F2BC2DD" w14:textId="7F97047B" w:rsidR="00C00D35" w:rsidRPr="00C00D35" w:rsidRDefault="00C00D35" w:rsidP="00C00D35">
      <w:pPr>
        <w:spacing w:after="0" w:line="240" w:lineRule="auto"/>
        <w:rPr>
          <w:rFonts w:ascii="Times New Roman" w:hAnsi="Times New Roman" w:cs="Times New Roman"/>
          <w:sz w:val="24"/>
          <w:szCs w:val="24"/>
        </w:rPr>
      </w:pPr>
      <w:r w:rsidRPr="00C00D35">
        <w:rPr>
          <w:rFonts w:ascii="Times New Roman" w:hAnsi="Times New Roman" w:cs="Times New Roman"/>
          <w:sz w:val="24"/>
          <w:szCs w:val="24"/>
        </w:rPr>
        <w:t>Sjedište:</w:t>
      </w:r>
      <w:r>
        <w:rPr>
          <w:rFonts w:ascii="Times New Roman" w:hAnsi="Times New Roman" w:cs="Times New Roman"/>
          <w:sz w:val="24"/>
          <w:szCs w:val="24"/>
        </w:rPr>
        <w:t xml:space="preserve"> </w:t>
      </w:r>
      <w:r w:rsidR="008406D8">
        <w:rPr>
          <w:rFonts w:ascii="Times New Roman" w:hAnsi="Times New Roman" w:cs="Times New Roman"/>
          <w:sz w:val="24"/>
          <w:szCs w:val="24"/>
        </w:rPr>
        <w:t>Trg dr. F. Tuđmana 4</w:t>
      </w:r>
      <w:r w:rsidR="00210F79">
        <w:rPr>
          <w:rFonts w:ascii="Times New Roman" w:hAnsi="Times New Roman" w:cs="Times New Roman"/>
          <w:sz w:val="24"/>
          <w:szCs w:val="24"/>
        </w:rPr>
        <w:t>, 3140</w:t>
      </w:r>
      <w:r>
        <w:rPr>
          <w:rFonts w:ascii="Times New Roman" w:hAnsi="Times New Roman" w:cs="Times New Roman"/>
          <w:sz w:val="24"/>
          <w:szCs w:val="24"/>
        </w:rPr>
        <w:t xml:space="preserve">0 </w:t>
      </w:r>
      <w:r w:rsidR="00210F79">
        <w:rPr>
          <w:rFonts w:ascii="Times New Roman" w:hAnsi="Times New Roman" w:cs="Times New Roman"/>
          <w:sz w:val="24"/>
          <w:szCs w:val="24"/>
        </w:rPr>
        <w:t>Đakovo</w:t>
      </w:r>
    </w:p>
    <w:p w14:paraId="1CDF4DF0" w14:textId="77777777" w:rsidR="00C00D35" w:rsidRPr="00C00D35" w:rsidRDefault="005109AE" w:rsidP="00C00D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OIB: </w:t>
      </w:r>
      <w:r w:rsidR="00627E7F" w:rsidRPr="00627E7F">
        <w:rPr>
          <w:rFonts w:ascii="Times New Roman" w:hAnsi="Times New Roman" w:cs="Times New Roman"/>
          <w:sz w:val="24"/>
          <w:szCs w:val="24"/>
        </w:rPr>
        <w:t>23632093169</w:t>
      </w:r>
    </w:p>
    <w:p w14:paraId="3DBDA5C3" w14:textId="77777777" w:rsidR="00C00D35" w:rsidRPr="00C00D35" w:rsidRDefault="005109AE" w:rsidP="00C00D35">
      <w:pPr>
        <w:spacing w:after="0" w:line="240" w:lineRule="auto"/>
        <w:rPr>
          <w:rFonts w:ascii="Times New Roman" w:hAnsi="Times New Roman" w:cs="Times New Roman"/>
          <w:sz w:val="24"/>
          <w:szCs w:val="24"/>
        </w:rPr>
      </w:pPr>
      <w:r>
        <w:rPr>
          <w:rFonts w:ascii="Times New Roman" w:hAnsi="Times New Roman" w:cs="Times New Roman"/>
          <w:sz w:val="24"/>
          <w:szCs w:val="24"/>
        </w:rPr>
        <w:t>Telefon:031/840 444</w:t>
      </w:r>
    </w:p>
    <w:p w14:paraId="2F8CFECF" w14:textId="77777777" w:rsidR="00C00D35" w:rsidRPr="00C00D35" w:rsidRDefault="00C00D35" w:rsidP="00C00D35">
      <w:pPr>
        <w:spacing w:after="0" w:line="240" w:lineRule="auto"/>
        <w:rPr>
          <w:rFonts w:ascii="Times New Roman" w:hAnsi="Times New Roman" w:cs="Times New Roman"/>
          <w:sz w:val="24"/>
          <w:szCs w:val="24"/>
        </w:rPr>
      </w:pPr>
      <w:r w:rsidRPr="00C00D35">
        <w:rPr>
          <w:rFonts w:ascii="Times New Roman" w:hAnsi="Times New Roman" w:cs="Times New Roman"/>
          <w:sz w:val="24"/>
          <w:szCs w:val="24"/>
        </w:rPr>
        <w:t>Telefaks:031/</w:t>
      </w:r>
      <w:r w:rsidR="005109AE">
        <w:rPr>
          <w:rFonts w:ascii="Times New Roman" w:hAnsi="Times New Roman" w:cs="Times New Roman"/>
          <w:sz w:val="24"/>
          <w:szCs w:val="24"/>
        </w:rPr>
        <w:t>840 426</w:t>
      </w:r>
    </w:p>
    <w:p w14:paraId="4F18244A" w14:textId="77777777" w:rsidR="00C00D35" w:rsidRPr="00C00D35" w:rsidRDefault="00C00D35" w:rsidP="00C00D35">
      <w:pPr>
        <w:spacing w:after="0" w:line="240" w:lineRule="auto"/>
        <w:rPr>
          <w:rFonts w:ascii="Times New Roman" w:hAnsi="Times New Roman" w:cs="Times New Roman"/>
          <w:sz w:val="24"/>
          <w:szCs w:val="24"/>
        </w:rPr>
      </w:pPr>
      <w:r w:rsidRPr="00C00D35">
        <w:rPr>
          <w:rFonts w:ascii="Times New Roman" w:hAnsi="Times New Roman" w:cs="Times New Roman"/>
          <w:sz w:val="24"/>
          <w:szCs w:val="24"/>
        </w:rPr>
        <w:t>URL:http://www.</w:t>
      </w:r>
      <w:r w:rsidR="005109AE">
        <w:rPr>
          <w:rFonts w:ascii="Times New Roman" w:hAnsi="Times New Roman" w:cs="Times New Roman"/>
          <w:sz w:val="24"/>
          <w:szCs w:val="24"/>
        </w:rPr>
        <w:t>djakovo</w:t>
      </w:r>
      <w:r w:rsidR="00627E7F">
        <w:rPr>
          <w:rFonts w:ascii="Times New Roman" w:hAnsi="Times New Roman" w:cs="Times New Roman"/>
          <w:sz w:val="24"/>
          <w:szCs w:val="24"/>
        </w:rPr>
        <w:t>.hr</w:t>
      </w:r>
    </w:p>
    <w:p w14:paraId="48D7E0D2" w14:textId="77777777" w:rsidR="00C00D35" w:rsidRDefault="00C00D35" w:rsidP="00C00D35">
      <w:pPr>
        <w:spacing w:after="0" w:line="240" w:lineRule="auto"/>
        <w:rPr>
          <w:rFonts w:ascii="Times New Roman" w:hAnsi="Times New Roman" w:cs="Times New Roman"/>
          <w:i/>
          <w:sz w:val="24"/>
          <w:szCs w:val="24"/>
        </w:rPr>
      </w:pPr>
    </w:p>
    <w:p w14:paraId="1CD8A2D8" w14:textId="77777777" w:rsidR="00C00D35" w:rsidRDefault="00C00D35" w:rsidP="00C00D35">
      <w:pPr>
        <w:pStyle w:val="Odlomakpopisa"/>
        <w:numPr>
          <w:ilvl w:val="1"/>
          <w:numId w:val="1"/>
        </w:numPr>
        <w:spacing w:after="0" w:line="240" w:lineRule="auto"/>
        <w:rPr>
          <w:rFonts w:ascii="Times New Roman" w:hAnsi="Times New Roman" w:cs="Times New Roman"/>
          <w:b/>
          <w:sz w:val="24"/>
          <w:szCs w:val="24"/>
        </w:rPr>
      </w:pPr>
      <w:r w:rsidRPr="00C00D35">
        <w:rPr>
          <w:rFonts w:ascii="Times New Roman" w:hAnsi="Times New Roman" w:cs="Times New Roman"/>
          <w:b/>
          <w:sz w:val="24"/>
          <w:szCs w:val="24"/>
        </w:rPr>
        <w:t>Osoba zadužena za kontakt</w:t>
      </w:r>
    </w:p>
    <w:p w14:paraId="3DEC080B" w14:textId="24EAE3C4" w:rsidR="00C00D35" w:rsidRPr="00C00D35" w:rsidRDefault="00C00D35" w:rsidP="00C00D35">
      <w:pPr>
        <w:spacing w:after="0" w:line="240" w:lineRule="auto"/>
        <w:rPr>
          <w:rFonts w:ascii="Times New Roman" w:hAnsi="Times New Roman" w:cs="Times New Roman"/>
          <w:sz w:val="24"/>
          <w:szCs w:val="24"/>
        </w:rPr>
      </w:pPr>
      <w:r w:rsidRPr="00C00D35">
        <w:rPr>
          <w:rFonts w:ascii="Times New Roman" w:hAnsi="Times New Roman" w:cs="Times New Roman"/>
          <w:sz w:val="24"/>
          <w:szCs w:val="24"/>
        </w:rPr>
        <w:t xml:space="preserve">Kontakt osoba: </w:t>
      </w:r>
      <w:r w:rsidR="00BD7213">
        <w:rPr>
          <w:rFonts w:ascii="Times New Roman" w:hAnsi="Times New Roman" w:cs="Times New Roman"/>
          <w:sz w:val="24"/>
          <w:szCs w:val="24"/>
        </w:rPr>
        <w:t xml:space="preserve"> </w:t>
      </w:r>
      <w:r w:rsidR="007101FD">
        <w:rPr>
          <w:rFonts w:ascii="Times New Roman" w:hAnsi="Times New Roman" w:cs="Times New Roman"/>
          <w:sz w:val="24"/>
          <w:szCs w:val="24"/>
        </w:rPr>
        <w:t>Ivana Gabrić Matijašević</w:t>
      </w:r>
    </w:p>
    <w:p w14:paraId="22FD6417" w14:textId="3C142A02" w:rsidR="00C00D35" w:rsidRDefault="00C73DCC" w:rsidP="00C00D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007101FD">
        <w:rPr>
          <w:rFonts w:ascii="Times New Roman" w:hAnsi="Times New Roman" w:cs="Times New Roman"/>
          <w:sz w:val="24"/>
          <w:szCs w:val="24"/>
        </w:rPr>
        <w:t>javna.nabava</w:t>
      </w:r>
      <w:r w:rsidR="00627E7F">
        <w:rPr>
          <w:rFonts w:ascii="Times New Roman" w:hAnsi="Times New Roman" w:cs="Times New Roman"/>
          <w:sz w:val="24"/>
          <w:szCs w:val="24"/>
        </w:rPr>
        <w:t>@djakovo.hr</w:t>
      </w:r>
    </w:p>
    <w:p w14:paraId="6DF594E1" w14:textId="77777777" w:rsidR="00FC292A" w:rsidRDefault="00FC292A" w:rsidP="00C00D35">
      <w:pPr>
        <w:spacing w:after="0" w:line="240" w:lineRule="auto"/>
        <w:rPr>
          <w:rFonts w:ascii="Times New Roman" w:hAnsi="Times New Roman" w:cs="Times New Roman"/>
          <w:sz w:val="24"/>
          <w:szCs w:val="24"/>
        </w:rPr>
      </w:pPr>
    </w:p>
    <w:p w14:paraId="015D635E" w14:textId="77777777" w:rsidR="00FC292A" w:rsidRPr="00FC292A" w:rsidRDefault="00FC292A" w:rsidP="00FC292A">
      <w:pPr>
        <w:spacing w:after="0" w:line="240" w:lineRule="auto"/>
        <w:jc w:val="both"/>
        <w:rPr>
          <w:rFonts w:ascii="Times New Roman" w:hAnsi="Times New Roman" w:cs="Times New Roman"/>
          <w:sz w:val="24"/>
          <w:szCs w:val="24"/>
        </w:rPr>
      </w:pPr>
      <w:r w:rsidRPr="00FC292A">
        <w:rPr>
          <w:rFonts w:ascii="Times New Roman" w:hAnsi="Times New Roman" w:cs="Times New Roman"/>
          <w:sz w:val="24"/>
          <w:szCs w:val="24"/>
        </w:rPr>
        <w:t xml:space="preserve">Komunikacija i svaka druga razmjena informacija između naručitelja i gospodarskih subjekata može se obavljati isključivo na hrvatskom jeziku elektroničkom poštom na gore navedenu adresu e-pošte. </w:t>
      </w:r>
    </w:p>
    <w:p w14:paraId="76B9C8B7" w14:textId="77777777" w:rsidR="00FC292A" w:rsidRDefault="00FC292A" w:rsidP="00FC292A">
      <w:pPr>
        <w:spacing w:after="0" w:line="240" w:lineRule="auto"/>
        <w:jc w:val="both"/>
        <w:rPr>
          <w:rFonts w:ascii="Times New Roman" w:hAnsi="Times New Roman" w:cs="Times New Roman"/>
          <w:sz w:val="24"/>
          <w:szCs w:val="24"/>
        </w:rPr>
      </w:pPr>
    </w:p>
    <w:p w14:paraId="5055FDD5" w14:textId="77777777" w:rsidR="00FC292A" w:rsidRPr="00FC292A" w:rsidRDefault="00FC292A" w:rsidP="00FC292A">
      <w:pPr>
        <w:pStyle w:val="Odlomakpopisa"/>
        <w:numPr>
          <w:ilvl w:val="1"/>
          <w:numId w:val="1"/>
        </w:numPr>
        <w:spacing w:after="0" w:line="240" w:lineRule="auto"/>
        <w:rPr>
          <w:rFonts w:ascii="Times New Roman" w:hAnsi="Times New Roman" w:cs="Times New Roman"/>
          <w:b/>
          <w:sz w:val="24"/>
          <w:szCs w:val="24"/>
        </w:rPr>
      </w:pPr>
      <w:r w:rsidRPr="00FC292A">
        <w:rPr>
          <w:rFonts w:ascii="Times New Roman" w:hAnsi="Times New Roman" w:cs="Times New Roman"/>
          <w:b/>
          <w:sz w:val="24"/>
          <w:szCs w:val="24"/>
        </w:rPr>
        <w:t>Evidencijski broj nabave</w:t>
      </w:r>
    </w:p>
    <w:p w14:paraId="0DF7A23C" w14:textId="5A5036C8" w:rsidR="00FC292A" w:rsidRPr="00EA2C12" w:rsidRDefault="004E7D32" w:rsidP="00FC29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PJN </w:t>
      </w:r>
      <w:r w:rsidR="00F24762">
        <w:rPr>
          <w:rFonts w:ascii="Times New Roman" w:hAnsi="Times New Roman" w:cs="Times New Roman"/>
          <w:sz w:val="24"/>
          <w:szCs w:val="24"/>
        </w:rPr>
        <w:t>11</w:t>
      </w:r>
      <w:r w:rsidR="00BF5782">
        <w:rPr>
          <w:rFonts w:ascii="Times New Roman" w:hAnsi="Times New Roman" w:cs="Times New Roman"/>
          <w:sz w:val="24"/>
          <w:szCs w:val="24"/>
        </w:rPr>
        <w:t>9</w:t>
      </w:r>
      <w:r w:rsidR="008E570B">
        <w:rPr>
          <w:rFonts w:ascii="Times New Roman" w:hAnsi="Times New Roman" w:cs="Times New Roman"/>
          <w:sz w:val="24"/>
          <w:szCs w:val="24"/>
        </w:rPr>
        <w:t>/2</w:t>
      </w:r>
      <w:r w:rsidR="00BF5782">
        <w:rPr>
          <w:rFonts w:ascii="Times New Roman" w:hAnsi="Times New Roman" w:cs="Times New Roman"/>
          <w:sz w:val="24"/>
          <w:szCs w:val="24"/>
        </w:rPr>
        <w:t>4</w:t>
      </w:r>
    </w:p>
    <w:p w14:paraId="701780B5" w14:textId="77777777" w:rsidR="00FC292A" w:rsidRPr="00FC292A" w:rsidRDefault="00FC292A" w:rsidP="00FC292A">
      <w:pPr>
        <w:spacing w:after="0" w:line="240" w:lineRule="auto"/>
        <w:rPr>
          <w:rFonts w:ascii="Times New Roman" w:hAnsi="Times New Roman" w:cs="Times New Roman"/>
          <w:sz w:val="24"/>
          <w:szCs w:val="24"/>
        </w:rPr>
      </w:pPr>
    </w:p>
    <w:p w14:paraId="50B18056" w14:textId="77777777" w:rsidR="00C00D35" w:rsidRPr="00FC292A" w:rsidRDefault="00FC292A" w:rsidP="00FC292A">
      <w:pPr>
        <w:pStyle w:val="Odlomakpopisa"/>
        <w:numPr>
          <w:ilvl w:val="1"/>
          <w:numId w:val="1"/>
        </w:numPr>
        <w:spacing w:after="0" w:line="240" w:lineRule="auto"/>
        <w:jc w:val="both"/>
        <w:rPr>
          <w:rFonts w:ascii="Times New Roman" w:hAnsi="Times New Roman" w:cs="Times New Roman"/>
          <w:b/>
          <w:sz w:val="24"/>
          <w:szCs w:val="24"/>
        </w:rPr>
      </w:pPr>
      <w:r w:rsidRPr="00FC292A">
        <w:rPr>
          <w:rFonts w:ascii="Times New Roman" w:hAnsi="Times New Roman" w:cs="Times New Roman"/>
          <w:b/>
          <w:sz w:val="24"/>
          <w:szCs w:val="24"/>
        </w:rPr>
        <w:t>Popis gospodarskih subjekata s kojima je naručitelj u sukobu interesa ili navo</w:t>
      </w:r>
      <w:r w:rsidR="002621D4">
        <w:rPr>
          <w:rFonts w:ascii="Times New Roman" w:hAnsi="Times New Roman" w:cs="Times New Roman"/>
          <w:b/>
          <w:sz w:val="24"/>
          <w:szCs w:val="24"/>
        </w:rPr>
        <w:t xml:space="preserve">d da </w:t>
      </w:r>
      <w:r w:rsidRPr="00FC292A">
        <w:rPr>
          <w:rFonts w:ascii="Times New Roman" w:hAnsi="Times New Roman" w:cs="Times New Roman"/>
          <w:b/>
          <w:sz w:val="24"/>
          <w:szCs w:val="24"/>
        </w:rPr>
        <w:t>takvi subjekti ne postoje u trenutku objave dokumentacije o nabavi</w:t>
      </w:r>
    </w:p>
    <w:p w14:paraId="2B7AA9F8" w14:textId="7AB15856" w:rsidR="008E570B" w:rsidRPr="008E570B" w:rsidRDefault="008E570B" w:rsidP="008E570B">
      <w:pPr>
        <w:pStyle w:val="NoSpacing4"/>
        <w:jc w:val="both"/>
      </w:pPr>
      <w:r w:rsidRPr="008E570B">
        <w:t>Predstavnici naručitelja definirani člankom 76. stavak 2. ZJN 2016 ili povezane osobe predstavnika naručitelja definirane člankom 77. ZJN 2016, a sukladno članku 75. i 76. ZJN 2016. u sukobu su interesa s</w:t>
      </w:r>
      <w:r>
        <w:t>a sljedećim</w:t>
      </w:r>
      <w:r w:rsidRPr="008E570B">
        <w:t xml:space="preserve"> gospodarskim subjekt</w:t>
      </w:r>
      <w:r>
        <w:t>i</w:t>
      </w:r>
      <w:r w:rsidRPr="008E570B">
        <w:t>m</w:t>
      </w:r>
      <w:r>
        <w:t>a</w:t>
      </w:r>
      <w:r w:rsidRPr="008E570B">
        <w:t xml:space="preserve">: </w:t>
      </w:r>
    </w:p>
    <w:p w14:paraId="206F9D18" w14:textId="77777777" w:rsidR="008E570B" w:rsidRPr="008E570B" w:rsidRDefault="008E570B" w:rsidP="008E570B">
      <w:pPr>
        <w:pStyle w:val="Odlomakpopisa"/>
        <w:numPr>
          <w:ilvl w:val="0"/>
          <w:numId w:val="4"/>
        </w:numPr>
        <w:spacing w:after="0" w:line="240" w:lineRule="auto"/>
        <w:jc w:val="both"/>
        <w:rPr>
          <w:rFonts w:ascii="Times New Roman" w:hAnsi="Times New Roman" w:cs="Times New Roman"/>
          <w:sz w:val="24"/>
          <w:szCs w:val="24"/>
        </w:rPr>
      </w:pPr>
      <w:r w:rsidRPr="008E570B">
        <w:rPr>
          <w:rFonts w:ascii="Times New Roman" w:hAnsi="Times New Roman" w:cs="Times New Roman"/>
          <w:sz w:val="24"/>
          <w:szCs w:val="24"/>
        </w:rPr>
        <w:t xml:space="preserve">PALAČE, obrt u poljoprivredi </w:t>
      </w:r>
      <w:proofErr w:type="spellStart"/>
      <w:r w:rsidRPr="008E570B">
        <w:rPr>
          <w:rFonts w:ascii="Times New Roman" w:hAnsi="Times New Roman" w:cs="Times New Roman"/>
          <w:sz w:val="24"/>
          <w:szCs w:val="24"/>
        </w:rPr>
        <w:t>vl</w:t>
      </w:r>
      <w:proofErr w:type="spellEnd"/>
      <w:r w:rsidRPr="008E570B">
        <w:rPr>
          <w:rFonts w:ascii="Times New Roman" w:hAnsi="Times New Roman" w:cs="Times New Roman"/>
          <w:sz w:val="24"/>
          <w:szCs w:val="24"/>
        </w:rPr>
        <w:t>. Antun Galić i Katarina Galić, Piškorevci, Strossmayerova 33,</w:t>
      </w:r>
    </w:p>
    <w:p w14:paraId="74EA7629" w14:textId="77777777" w:rsidR="008E570B" w:rsidRPr="008E570B" w:rsidRDefault="008E570B" w:rsidP="008E570B">
      <w:pPr>
        <w:pStyle w:val="Odlomakpopisa"/>
        <w:numPr>
          <w:ilvl w:val="0"/>
          <w:numId w:val="4"/>
        </w:numPr>
        <w:spacing w:after="0" w:line="240" w:lineRule="auto"/>
        <w:jc w:val="both"/>
        <w:rPr>
          <w:rFonts w:ascii="Times New Roman" w:hAnsi="Times New Roman" w:cs="Times New Roman"/>
          <w:sz w:val="24"/>
          <w:szCs w:val="24"/>
        </w:rPr>
      </w:pPr>
      <w:r w:rsidRPr="008E570B">
        <w:rPr>
          <w:rFonts w:ascii="Times New Roman" w:hAnsi="Times New Roman" w:cs="Times New Roman"/>
          <w:sz w:val="24"/>
          <w:szCs w:val="24"/>
        </w:rPr>
        <w:t xml:space="preserve">MANDARIĆ, obrt za uzgoj peradi, </w:t>
      </w:r>
      <w:proofErr w:type="spellStart"/>
      <w:r w:rsidRPr="008E570B">
        <w:rPr>
          <w:rFonts w:ascii="Times New Roman" w:hAnsi="Times New Roman" w:cs="Times New Roman"/>
          <w:sz w:val="24"/>
          <w:szCs w:val="24"/>
        </w:rPr>
        <w:t>vl</w:t>
      </w:r>
      <w:proofErr w:type="spellEnd"/>
      <w:r w:rsidRPr="008E570B">
        <w:rPr>
          <w:rFonts w:ascii="Times New Roman" w:hAnsi="Times New Roman" w:cs="Times New Roman"/>
          <w:sz w:val="24"/>
          <w:szCs w:val="24"/>
        </w:rPr>
        <w:t xml:space="preserve">. Jadranka </w:t>
      </w:r>
      <w:proofErr w:type="spellStart"/>
      <w:r w:rsidRPr="008E570B">
        <w:rPr>
          <w:rFonts w:ascii="Times New Roman" w:hAnsi="Times New Roman" w:cs="Times New Roman"/>
          <w:sz w:val="24"/>
          <w:szCs w:val="24"/>
        </w:rPr>
        <w:t>Mandarić</w:t>
      </w:r>
      <w:proofErr w:type="spellEnd"/>
      <w:r w:rsidRPr="008E570B">
        <w:rPr>
          <w:rFonts w:ascii="Times New Roman" w:hAnsi="Times New Roman" w:cs="Times New Roman"/>
          <w:sz w:val="24"/>
          <w:szCs w:val="24"/>
        </w:rPr>
        <w:t>, Đakovo, F. Račkog 156.</w:t>
      </w:r>
    </w:p>
    <w:p w14:paraId="2D1E5740" w14:textId="77777777" w:rsidR="00FC292A" w:rsidRDefault="00FC292A" w:rsidP="00FC292A">
      <w:pPr>
        <w:spacing w:after="0" w:line="240" w:lineRule="auto"/>
        <w:jc w:val="both"/>
        <w:rPr>
          <w:rFonts w:ascii="Times New Roman" w:hAnsi="Times New Roman" w:cs="Times New Roman"/>
          <w:sz w:val="24"/>
          <w:szCs w:val="24"/>
        </w:rPr>
      </w:pPr>
    </w:p>
    <w:p w14:paraId="0005F7B6" w14:textId="77777777" w:rsidR="00FC292A" w:rsidRPr="00FC292A" w:rsidRDefault="00FC292A" w:rsidP="00FC292A">
      <w:pPr>
        <w:pStyle w:val="Odlomakpopisa"/>
        <w:numPr>
          <w:ilvl w:val="1"/>
          <w:numId w:val="1"/>
        </w:numPr>
        <w:spacing w:after="0" w:line="240" w:lineRule="auto"/>
        <w:jc w:val="both"/>
        <w:rPr>
          <w:rFonts w:ascii="Times New Roman" w:hAnsi="Times New Roman" w:cs="Times New Roman"/>
          <w:b/>
          <w:sz w:val="24"/>
          <w:szCs w:val="24"/>
        </w:rPr>
      </w:pPr>
      <w:r w:rsidRPr="00FC292A">
        <w:rPr>
          <w:rFonts w:ascii="Times New Roman" w:hAnsi="Times New Roman" w:cs="Times New Roman"/>
          <w:b/>
          <w:sz w:val="24"/>
          <w:szCs w:val="24"/>
        </w:rPr>
        <w:t>Vrsta postupka nabave</w:t>
      </w:r>
    </w:p>
    <w:p w14:paraId="7FFCC333" w14:textId="77777777" w:rsidR="00FC292A" w:rsidRDefault="004E7D32" w:rsidP="00FC292A">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Jednostavna nabava</w:t>
      </w:r>
    </w:p>
    <w:p w14:paraId="1ED983AD" w14:textId="77777777" w:rsidR="00FC292A" w:rsidRDefault="00FC292A" w:rsidP="00FC292A">
      <w:pPr>
        <w:spacing w:after="0" w:line="240" w:lineRule="auto"/>
        <w:jc w:val="both"/>
        <w:rPr>
          <w:rFonts w:ascii="Times New Roman" w:hAnsi="Times New Roman" w:cs="Times New Roman"/>
          <w:sz w:val="24"/>
          <w:szCs w:val="24"/>
        </w:rPr>
      </w:pPr>
    </w:p>
    <w:p w14:paraId="199D46C3" w14:textId="77777777" w:rsidR="00FC292A" w:rsidRPr="00FC292A" w:rsidRDefault="00FC292A" w:rsidP="00FC292A">
      <w:pPr>
        <w:pStyle w:val="Odlomakpopisa"/>
        <w:numPr>
          <w:ilvl w:val="1"/>
          <w:numId w:val="1"/>
        </w:numPr>
        <w:spacing w:after="0" w:line="240" w:lineRule="auto"/>
        <w:jc w:val="both"/>
        <w:rPr>
          <w:rFonts w:ascii="Times New Roman" w:hAnsi="Times New Roman" w:cs="Times New Roman"/>
          <w:b/>
          <w:sz w:val="24"/>
          <w:szCs w:val="24"/>
        </w:rPr>
      </w:pPr>
      <w:r w:rsidRPr="00FC292A">
        <w:rPr>
          <w:rFonts w:ascii="Times New Roman" w:hAnsi="Times New Roman" w:cs="Times New Roman"/>
          <w:b/>
          <w:sz w:val="24"/>
          <w:szCs w:val="24"/>
        </w:rPr>
        <w:t>Procijenjena vrijednost nabave</w:t>
      </w:r>
    </w:p>
    <w:p w14:paraId="41B0622F" w14:textId="194D4213" w:rsidR="00FC292A" w:rsidRPr="008E570B" w:rsidRDefault="00BF5782" w:rsidP="00FC2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26.400,00</w:t>
      </w:r>
      <w:r w:rsidR="008E570B" w:rsidRPr="008E570B">
        <w:rPr>
          <w:rFonts w:ascii="Times New Roman" w:hAnsi="Times New Roman" w:cs="Times New Roman"/>
          <w:sz w:val="24"/>
          <w:szCs w:val="24"/>
        </w:rPr>
        <w:t xml:space="preserve"> € </w:t>
      </w:r>
      <w:r w:rsidR="00FC292A" w:rsidRPr="008E570B">
        <w:rPr>
          <w:rFonts w:ascii="Times New Roman" w:hAnsi="Times New Roman" w:cs="Times New Roman"/>
          <w:sz w:val="24"/>
          <w:szCs w:val="24"/>
        </w:rPr>
        <w:t>bez PDV-a</w:t>
      </w:r>
    </w:p>
    <w:p w14:paraId="26B37985" w14:textId="77777777" w:rsidR="00FC292A" w:rsidRPr="00FC292A" w:rsidRDefault="00FC292A" w:rsidP="00FC292A">
      <w:pPr>
        <w:spacing w:after="0" w:line="240" w:lineRule="auto"/>
        <w:jc w:val="both"/>
        <w:rPr>
          <w:rFonts w:ascii="Times New Roman" w:hAnsi="Times New Roman" w:cs="Times New Roman"/>
          <w:b/>
          <w:sz w:val="24"/>
          <w:szCs w:val="24"/>
        </w:rPr>
      </w:pPr>
    </w:p>
    <w:p w14:paraId="4E49B1FE" w14:textId="77777777" w:rsidR="00FC292A" w:rsidRPr="00FC292A" w:rsidRDefault="00FC292A" w:rsidP="00FC292A">
      <w:pPr>
        <w:pStyle w:val="Odlomakpopisa"/>
        <w:numPr>
          <w:ilvl w:val="1"/>
          <w:numId w:val="1"/>
        </w:numPr>
        <w:spacing w:after="0" w:line="240" w:lineRule="auto"/>
        <w:jc w:val="both"/>
        <w:rPr>
          <w:rFonts w:ascii="Times New Roman" w:hAnsi="Times New Roman" w:cs="Times New Roman"/>
          <w:b/>
          <w:sz w:val="24"/>
          <w:szCs w:val="24"/>
        </w:rPr>
      </w:pPr>
      <w:r w:rsidRPr="00FC292A">
        <w:rPr>
          <w:rFonts w:ascii="Times New Roman" w:hAnsi="Times New Roman" w:cs="Times New Roman"/>
          <w:b/>
          <w:sz w:val="24"/>
          <w:szCs w:val="24"/>
        </w:rPr>
        <w:t>Vrsta ugovora o nabavi</w:t>
      </w:r>
    </w:p>
    <w:p w14:paraId="7C3E2C78" w14:textId="5832D1D2" w:rsidR="00FC292A" w:rsidRDefault="00FC292A" w:rsidP="00FC2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Ugovor o nabavi </w:t>
      </w:r>
      <w:r w:rsidR="00BF5782">
        <w:rPr>
          <w:rFonts w:ascii="Times New Roman" w:hAnsi="Times New Roman" w:cs="Times New Roman"/>
          <w:sz w:val="24"/>
          <w:szCs w:val="24"/>
        </w:rPr>
        <w:t>usluge</w:t>
      </w:r>
    </w:p>
    <w:p w14:paraId="783CF791" w14:textId="77777777" w:rsidR="004E7D32" w:rsidRDefault="004E7D32" w:rsidP="00FC292A">
      <w:pPr>
        <w:spacing w:after="0" w:line="240" w:lineRule="auto"/>
        <w:jc w:val="both"/>
        <w:rPr>
          <w:rFonts w:ascii="Times New Roman" w:hAnsi="Times New Roman" w:cs="Times New Roman"/>
          <w:sz w:val="24"/>
          <w:szCs w:val="24"/>
        </w:rPr>
      </w:pPr>
    </w:p>
    <w:p w14:paraId="55F27F2B" w14:textId="77777777" w:rsidR="00FC292A" w:rsidRPr="00680E01" w:rsidRDefault="00680E01" w:rsidP="00FC292A">
      <w:pPr>
        <w:pStyle w:val="Odlomakpopisa"/>
        <w:numPr>
          <w:ilvl w:val="1"/>
          <w:numId w:val="1"/>
        </w:numPr>
        <w:spacing w:after="0" w:line="240" w:lineRule="auto"/>
        <w:jc w:val="both"/>
        <w:rPr>
          <w:rFonts w:ascii="Times New Roman" w:hAnsi="Times New Roman" w:cs="Times New Roman"/>
          <w:b/>
          <w:sz w:val="24"/>
          <w:szCs w:val="24"/>
        </w:rPr>
      </w:pPr>
      <w:r w:rsidRPr="00680E01">
        <w:rPr>
          <w:rFonts w:ascii="Times New Roman" w:hAnsi="Times New Roman" w:cs="Times New Roman"/>
          <w:b/>
          <w:sz w:val="24"/>
          <w:szCs w:val="24"/>
        </w:rPr>
        <w:t xml:space="preserve">Navod sklapa li se ugovor o nabavi </w:t>
      </w:r>
      <w:r w:rsidR="008A2A8D">
        <w:rPr>
          <w:rFonts w:ascii="Times New Roman" w:hAnsi="Times New Roman" w:cs="Times New Roman"/>
          <w:b/>
          <w:sz w:val="24"/>
          <w:szCs w:val="24"/>
        </w:rPr>
        <w:t>ili narudžbenica</w:t>
      </w:r>
    </w:p>
    <w:p w14:paraId="53057A73" w14:textId="77777777" w:rsidR="00680E01" w:rsidRDefault="00680E01" w:rsidP="00680E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Ugovor o nabavi</w:t>
      </w:r>
    </w:p>
    <w:p w14:paraId="143761DA" w14:textId="5352652C" w:rsidR="00680E01" w:rsidRDefault="00680E01" w:rsidP="00680E01">
      <w:pPr>
        <w:spacing w:after="0" w:line="240" w:lineRule="auto"/>
        <w:jc w:val="both"/>
        <w:rPr>
          <w:rFonts w:ascii="Times New Roman" w:hAnsi="Times New Roman" w:cs="Times New Roman"/>
          <w:sz w:val="24"/>
          <w:szCs w:val="24"/>
        </w:rPr>
      </w:pPr>
    </w:p>
    <w:p w14:paraId="1B003808" w14:textId="727245B9" w:rsidR="00C0688B" w:rsidRDefault="00C0688B" w:rsidP="00680E01">
      <w:pPr>
        <w:spacing w:after="0" w:line="240" w:lineRule="auto"/>
        <w:jc w:val="both"/>
        <w:rPr>
          <w:rFonts w:ascii="Times New Roman" w:hAnsi="Times New Roman" w:cs="Times New Roman"/>
          <w:sz w:val="24"/>
          <w:szCs w:val="24"/>
        </w:rPr>
      </w:pPr>
    </w:p>
    <w:p w14:paraId="2A7E48D7" w14:textId="77777777" w:rsidR="008E570B" w:rsidRDefault="008E570B" w:rsidP="00680E01">
      <w:pPr>
        <w:spacing w:after="0" w:line="240" w:lineRule="auto"/>
        <w:jc w:val="both"/>
        <w:rPr>
          <w:rFonts w:ascii="Times New Roman" w:hAnsi="Times New Roman" w:cs="Times New Roman"/>
          <w:sz w:val="24"/>
          <w:szCs w:val="24"/>
        </w:rPr>
      </w:pPr>
    </w:p>
    <w:p w14:paraId="79E95BA7" w14:textId="77777777" w:rsidR="008E570B" w:rsidRDefault="008E570B" w:rsidP="00680E01">
      <w:pPr>
        <w:spacing w:after="0" w:line="240" w:lineRule="auto"/>
        <w:jc w:val="both"/>
        <w:rPr>
          <w:rFonts w:ascii="Times New Roman" w:hAnsi="Times New Roman" w:cs="Times New Roman"/>
          <w:sz w:val="24"/>
          <w:szCs w:val="24"/>
        </w:rPr>
      </w:pPr>
    </w:p>
    <w:p w14:paraId="034112A4" w14:textId="77777777" w:rsidR="008E570B" w:rsidRDefault="008E570B" w:rsidP="00680E01">
      <w:pPr>
        <w:spacing w:after="0" w:line="240" w:lineRule="auto"/>
        <w:jc w:val="both"/>
        <w:rPr>
          <w:rFonts w:ascii="Times New Roman" w:hAnsi="Times New Roman" w:cs="Times New Roman"/>
          <w:sz w:val="24"/>
          <w:szCs w:val="24"/>
        </w:rPr>
      </w:pPr>
    </w:p>
    <w:p w14:paraId="24E9BA9A" w14:textId="35A86B1B" w:rsidR="00C0688B" w:rsidRDefault="00C0688B" w:rsidP="00680E01">
      <w:pPr>
        <w:spacing w:after="0" w:line="240" w:lineRule="auto"/>
        <w:jc w:val="both"/>
        <w:rPr>
          <w:rFonts w:ascii="Times New Roman" w:hAnsi="Times New Roman" w:cs="Times New Roman"/>
          <w:sz w:val="24"/>
          <w:szCs w:val="24"/>
        </w:rPr>
      </w:pPr>
    </w:p>
    <w:p w14:paraId="1921B763" w14:textId="7D3ECC14" w:rsidR="00C0688B" w:rsidRDefault="00C0688B" w:rsidP="00680E01">
      <w:pPr>
        <w:spacing w:after="0" w:line="240" w:lineRule="auto"/>
        <w:jc w:val="both"/>
        <w:rPr>
          <w:rFonts w:ascii="Times New Roman" w:hAnsi="Times New Roman" w:cs="Times New Roman"/>
          <w:sz w:val="24"/>
          <w:szCs w:val="24"/>
        </w:rPr>
      </w:pPr>
    </w:p>
    <w:p w14:paraId="6D2823EF" w14:textId="33C0268A" w:rsidR="0029086A" w:rsidRDefault="0029086A" w:rsidP="00680E01">
      <w:pPr>
        <w:spacing w:after="0" w:line="240" w:lineRule="auto"/>
        <w:jc w:val="both"/>
        <w:rPr>
          <w:rFonts w:ascii="Times New Roman" w:hAnsi="Times New Roman" w:cs="Times New Roman"/>
          <w:sz w:val="24"/>
          <w:szCs w:val="24"/>
        </w:rPr>
      </w:pPr>
    </w:p>
    <w:p w14:paraId="6D933C58" w14:textId="77777777" w:rsidR="004156D3" w:rsidRDefault="004156D3" w:rsidP="00680E01">
      <w:pPr>
        <w:spacing w:after="0" w:line="240" w:lineRule="auto"/>
        <w:jc w:val="both"/>
        <w:rPr>
          <w:rFonts w:ascii="Times New Roman" w:hAnsi="Times New Roman" w:cs="Times New Roman"/>
          <w:sz w:val="24"/>
          <w:szCs w:val="24"/>
        </w:rPr>
      </w:pPr>
    </w:p>
    <w:p w14:paraId="2BB19408" w14:textId="77777777" w:rsidR="00680E01" w:rsidRDefault="00680E01" w:rsidP="00680E01">
      <w:pPr>
        <w:spacing w:after="0" w:line="240" w:lineRule="auto"/>
        <w:jc w:val="both"/>
        <w:rPr>
          <w:rFonts w:ascii="Times New Roman" w:hAnsi="Times New Roman" w:cs="Times New Roman"/>
          <w:b/>
          <w:sz w:val="24"/>
          <w:szCs w:val="24"/>
        </w:rPr>
      </w:pPr>
      <w:r w:rsidRPr="00680E01">
        <w:rPr>
          <w:rFonts w:ascii="Times New Roman" w:hAnsi="Times New Roman" w:cs="Times New Roman"/>
          <w:b/>
          <w:sz w:val="24"/>
          <w:szCs w:val="24"/>
        </w:rPr>
        <w:lastRenderedPageBreak/>
        <w:t>2. PODACI O PREDMETU NABAVE</w:t>
      </w:r>
    </w:p>
    <w:p w14:paraId="5688B459" w14:textId="77777777" w:rsidR="00680E01" w:rsidRDefault="00680E01" w:rsidP="00680E01">
      <w:pPr>
        <w:spacing w:after="0" w:line="240" w:lineRule="auto"/>
        <w:jc w:val="both"/>
        <w:rPr>
          <w:rFonts w:ascii="Times New Roman" w:hAnsi="Times New Roman" w:cs="Times New Roman"/>
          <w:b/>
          <w:sz w:val="24"/>
          <w:szCs w:val="24"/>
        </w:rPr>
      </w:pPr>
    </w:p>
    <w:p w14:paraId="557B9212" w14:textId="77777777" w:rsidR="00680E01" w:rsidRDefault="00680E01" w:rsidP="00680E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775613">
        <w:rPr>
          <w:rFonts w:ascii="Times New Roman" w:hAnsi="Times New Roman" w:cs="Times New Roman"/>
          <w:b/>
          <w:sz w:val="24"/>
          <w:szCs w:val="24"/>
        </w:rPr>
        <w:t>Opis predmeta nabave</w:t>
      </w:r>
    </w:p>
    <w:p w14:paraId="0960CA7C" w14:textId="17502623" w:rsidR="00EC06F6" w:rsidRPr="006A1C99" w:rsidRDefault="00A04C05" w:rsidP="00680E01">
      <w:pPr>
        <w:spacing w:after="0" w:line="240" w:lineRule="auto"/>
        <w:jc w:val="both"/>
        <w:rPr>
          <w:rFonts w:ascii="Times New Roman" w:hAnsi="Times New Roman" w:cs="Times New Roman"/>
          <w:sz w:val="20"/>
          <w:szCs w:val="20"/>
        </w:rPr>
      </w:pPr>
      <w:r w:rsidRPr="00C0688B">
        <w:rPr>
          <w:rFonts w:ascii="Times New Roman" w:hAnsi="Times New Roman" w:cs="Times New Roman"/>
          <w:sz w:val="24"/>
          <w:szCs w:val="24"/>
        </w:rPr>
        <w:t xml:space="preserve">Predmet </w:t>
      </w:r>
      <w:r w:rsidRPr="0029086A">
        <w:rPr>
          <w:rFonts w:ascii="Times New Roman" w:hAnsi="Times New Roman" w:cs="Times New Roman"/>
          <w:sz w:val="24"/>
          <w:szCs w:val="24"/>
        </w:rPr>
        <w:t>nabave</w:t>
      </w:r>
      <w:r w:rsidRPr="006A1C99">
        <w:rPr>
          <w:rFonts w:ascii="Times New Roman" w:hAnsi="Times New Roman" w:cs="Times New Roman"/>
          <w:sz w:val="24"/>
          <w:szCs w:val="24"/>
        </w:rPr>
        <w:t xml:space="preserve">: </w:t>
      </w:r>
      <w:r w:rsidR="00BF5782" w:rsidRPr="00805188">
        <w:rPr>
          <w:rFonts w:ascii="Times New Roman" w:hAnsi="Times New Roman" w:cs="Times New Roman"/>
          <w:bCs/>
          <w:sz w:val="24"/>
          <w:szCs w:val="24"/>
        </w:rPr>
        <w:t>i</w:t>
      </w:r>
      <w:r w:rsidR="00BF5782" w:rsidRPr="00805188">
        <w:rPr>
          <w:rFonts w:ascii="Times New Roman" w:hAnsi="Times New Roman" w:cs="Times New Roman"/>
          <w:sz w:val="24"/>
          <w:szCs w:val="24"/>
        </w:rPr>
        <w:t>zrad</w:t>
      </w:r>
      <w:r w:rsidR="00BF5782">
        <w:rPr>
          <w:rFonts w:ascii="Times New Roman" w:hAnsi="Times New Roman" w:cs="Times New Roman"/>
          <w:sz w:val="24"/>
          <w:szCs w:val="24"/>
        </w:rPr>
        <w:t>a</w:t>
      </w:r>
      <w:r w:rsidR="00BF5782" w:rsidRPr="00805188">
        <w:rPr>
          <w:rFonts w:ascii="Times New Roman" w:hAnsi="Times New Roman" w:cs="Times New Roman"/>
          <w:sz w:val="24"/>
          <w:szCs w:val="24"/>
        </w:rPr>
        <w:t xml:space="preserve"> Glavnog i Izvedbenog projekta s troškovnicima za projekt: Športsko-rekreacijski centar Bajer</w:t>
      </w:r>
    </w:p>
    <w:p w14:paraId="0A900C04" w14:textId="77777777" w:rsidR="0029086A" w:rsidRDefault="0029086A" w:rsidP="00680E01">
      <w:pPr>
        <w:spacing w:after="0" w:line="240" w:lineRule="auto"/>
        <w:jc w:val="both"/>
        <w:rPr>
          <w:rFonts w:ascii="Times New Roman" w:hAnsi="Times New Roman" w:cs="Times New Roman"/>
          <w:sz w:val="24"/>
          <w:szCs w:val="24"/>
        </w:rPr>
      </w:pPr>
    </w:p>
    <w:p w14:paraId="6144BAC8" w14:textId="77777777" w:rsidR="00EC06F6" w:rsidRPr="00EC06F6" w:rsidRDefault="00EC06F6" w:rsidP="00EC06F6">
      <w:pPr>
        <w:rPr>
          <w:rFonts w:ascii="Times New Roman" w:hAnsi="Times New Roman" w:cs="Times New Roman"/>
          <w:spacing w:val="-6"/>
          <w:sz w:val="24"/>
          <w:szCs w:val="24"/>
        </w:rPr>
      </w:pPr>
      <w:r w:rsidRPr="00EC06F6">
        <w:rPr>
          <w:rFonts w:ascii="Times New Roman" w:hAnsi="Times New Roman" w:cs="Times New Roman"/>
          <w:spacing w:val="-6"/>
          <w:sz w:val="24"/>
          <w:szCs w:val="24"/>
        </w:rPr>
        <w:t xml:space="preserve">Oznaka i naziv iz Jedinstvenog rječnika javne nabave </w:t>
      </w:r>
    </w:p>
    <w:p w14:paraId="34ADCA77" w14:textId="18131C0B" w:rsidR="00357F31" w:rsidRDefault="00EC06F6" w:rsidP="00357F31">
      <w:pPr>
        <w:pStyle w:val="Default"/>
        <w:rPr>
          <w:sz w:val="20"/>
          <w:szCs w:val="20"/>
        </w:rPr>
      </w:pPr>
      <w:r w:rsidRPr="0029086A">
        <w:rPr>
          <w:rFonts w:ascii="Times New Roman" w:hAnsi="Times New Roman" w:cs="Times New Roman"/>
          <w:color w:val="auto"/>
          <w:spacing w:val="-2"/>
          <w:lang w:val="hr-HR"/>
        </w:rPr>
        <w:t xml:space="preserve">CPV oznaka </w:t>
      </w:r>
      <w:r w:rsidR="00BF5782" w:rsidRPr="00BF5782">
        <w:rPr>
          <w:rFonts w:ascii="Times New Roman" w:hAnsi="Times New Roman" w:cs="Times New Roman"/>
        </w:rPr>
        <w:t xml:space="preserve">71240000 </w:t>
      </w:r>
      <w:proofErr w:type="spellStart"/>
      <w:r w:rsidR="00BF5782" w:rsidRPr="00BF5782">
        <w:rPr>
          <w:rFonts w:ascii="Times New Roman" w:hAnsi="Times New Roman" w:cs="Times New Roman"/>
        </w:rPr>
        <w:t>Arhitektonske</w:t>
      </w:r>
      <w:proofErr w:type="spellEnd"/>
      <w:r w:rsidR="00BF5782" w:rsidRPr="00BF5782">
        <w:rPr>
          <w:rFonts w:ascii="Times New Roman" w:hAnsi="Times New Roman" w:cs="Times New Roman"/>
        </w:rPr>
        <w:t xml:space="preserve"> </w:t>
      </w:r>
      <w:proofErr w:type="spellStart"/>
      <w:r w:rsidR="00BF5782" w:rsidRPr="00BF5782">
        <w:rPr>
          <w:rFonts w:ascii="Times New Roman" w:hAnsi="Times New Roman" w:cs="Times New Roman"/>
        </w:rPr>
        <w:t>usluge</w:t>
      </w:r>
      <w:proofErr w:type="spellEnd"/>
      <w:r w:rsidR="00BF5782" w:rsidRPr="00BF5782">
        <w:rPr>
          <w:rFonts w:ascii="Times New Roman" w:hAnsi="Times New Roman" w:cs="Times New Roman"/>
        </w:rPr>
        <w:t xml:space="preserve">, </w:t>
      </w:r>
      <w:proofErr w:type="spellStart"/>
      <w:r w:rsidR="00BF5782" w:rsidRPr="00BF5782">
        <w:rPr>
          <w:rFonts w:ascii="Times New Roman" w:hAnsi="Times New Roman" w:cs="Times New Roman"/>
        </w:rPr>
        <w:t>tehničke</w:t>
      </w:r>
      <w:proofErr w:type="spellEnd"/>
      <w:r w:rsidR="00BF5782" w:rsidRPr="00BF5782">
        <w:rPr>
          <w:rFonts w:ascii="Times New Roman" w:hAnsi="Times New Roman" w:cs="Times New Roman"/>
        </w:rPr>
        <w:t xml:space="preserve"> </w:t>
      </w:r>
      <w:proofErr w:type="spellStart"/>
      <w:r w:rsidR="00BF5782" w:rsidRPr="00BF5782">
        <w:rPr>
          <w:rFonts w:ascii="Times New Roman" w:hAnsi="Times New Roman" w:cs="Times New Roman"/>
        </w:rPr>
        <w:t>usluge</w:t>
      </w:r>
      <w:proofErr w:type="spellEnd"/>
      <w:r w:rsidR="00BF5782" w:rsidRPr="00BF5782">
        <w:rPr>
          <w:rFonts w:ascii="Times New Roman" w:hAnsi="Times New Roman" w:cs="Times New Roman"/>
        </w:rPr>
        <w:t xml:space="preserve"> </w:t>
      </w:r>
      <w:proofErr w:type="spellStart"/>
      <w:r w:rsidR="00BF5782" w:rsidRPr="00BF5782">
        <w:rPr>
          <w:rFonts w:ascii="Times New Roman" w:hAnsi="Times New Roman" w:cs="Times New Roman"/>
        </w:rPr>
        <w:t>i</w:t>
      </w:r>
      <w:proofErr w:type="spellEnd"/>
      <w:r w:rsidR="00BF5782" w:rsidRPr="00BF5782">
        <w:rPr>
          <w:rFonts w:ascii="Times New Roman" w:hAnsi="Times New Roman" w:cs="Times New Roman"/>
        </w:rPr>
        <w:t xml:space="preserve"> </w:t>
      </w:r>
      <w:proofErr w:type="spellStart"/>
      <w:r w:rsidR="00BF5782" w:rsidRPr="00BF5782">
        <w:rPr>
          <w:rFonts w:ascii="Times New Roman" w:hAnsi="Times New Roman" w:cs="Times New Roman"/>
        </w:rPr>
        <w:t>usluge</w:t>
      </w:r>
      <w:proofErr w:type="spellEnd"/>
      <w:r w:rsidR="00BF5782" w:rsidRPr="00BF5782">
        <w:rPr>
          <w:rFonts w:ascii="Times New Roman" w:hAnsi="Times New Roman" w:cs="Times New Roman"/>
        </w:rPr>
        <w:t xml:space="preserve"> </w:t>
      </w:r>
      <w:proofErr w:type="spellStart"/>
      <w:r w:rsidR="00BF5782" w:rsidRPr="00BF5782">
        <w:rPr>
          <w:rFonts w:ascii="Times New Roman" w:hAnsi="Times New Roman" w:cs="Times New Roman"/>
        </w:rPr>
        <w:t>planiranja</w:t>
      </w:r>
      <w:proofErr w:type="spellEnd"/>
    </w:p>
    <w:p w14:paraId="392BBB7B" w14:textId="77777777" w:rsidR="008E570B" w:rsidRDefault="008E570B" w:rsidP="00357F31">
      <w:pPr>
        <w:pStyle w:val="Default"/>
        <w:rPr>
          <w:rFonts w:ascii="Times New Roman" w:hAnsi="Times New Roman" w:cs="Times New Roman"/>
        </w:rPr>
      </w:pPr>
    </w:p>
    <w:p w14:paraId="21192A5F" w14:textId="77777777" w:rsidR="000B25B0" w:rsidRDefault="009876C4" w:rsidP="00680E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000B25B0" w:rsidRPr="000B25B0">
        <w:rPr>
          <w:rFonts w:ascii="Times New Roman" w:hAnsi="Times New Roman" w:cs="Times New Roman"/>
          <w:b/>
          <w:sz w:val="24"/>
          <w:szCs w:val="24"/>
        </w:rPr>
        <w:t xml:space="preserve">. Količina predmeta nabave </w:t>
      </w:r>
    </w:p>
    <w:p w14:paraId="4C4BC80F" w14:textId="77777777" w:rsidR="00737877" w:rsidRPr="00D20081" w:rsidRDefault="00737877" w:rsidP="00737877">
      <w:pPr>
        <w:jc w:val="both"/>
        <w:rPr>
          <w:rFonts w:ascii="Times New Roman" w:hAnsi="Times New Roman" w:cs="Times New Roman"/>
          <w:sz w:val="24"/>
          <w:szCs w:val="24"/>
        </w:rPr>
      </w:pPr>
      <w:r w:rsidRPr="00B05444">
        <w:rPr>
          <w:rFonts w:ascii="Times New Roman" w:hAnsi="Times New Roman" w:cs="Times New Roman"/>
          <w:sz w:val="24"/>
          <w:szCs w:val="24"/>
        </w:rPr>
        <w:t>Navedenu projektno-tehničku dokumentaciju potrebno je izraditi u tri primjerka tiskanog oblika te jedan primjerak u digitalnom obliku na USB/CD mediju (Glavni projekt te Izvedbeni projektu u PDF formatu, grafički prilozi u DWG formatu, troškovnici u EXCEL formatu).</w:t>
      </w:r>
    </w:p>
    <w:p w14:paraId="003A6E02" w14:textId="77777777" w:rsidR="008F46DD" w:rsidRDefault="009876C4" w:rsidP="008F46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w:t>
      </w:r>
      <w:r w:rsidR="008F46DD" w:rsidRPr="008F46DD">
        <w:rPr>
          <w:rFonts w:ascii="Times New Roman" w:hAnsi="Times New Roman" w:cs="Times New Roman"/>
          <w:b/>
          <w:sz w:val="24"/>
          <w:szCs w:val="24"/>
        </w:rPr>
        <w:t>. Tehničke specifikacije</w:t>
      </w:r>
    </w:p>
    <w:p w14:paraId="5C9AFD3F" w14:textId="3D11D7A0" w:rsidR="008F46DD" w:rsidRPr="008F46DD" w:rsidRDefault="008F46DD" w:rsidP="00F24762">
      <w:pPr>
        <w:jc w:val="both"/>
        <w:rPr>
          <w:rFonts w:ascii="Times New Roman" w:hAnsi="Times New Roman" w:cs="Times New Roman"/>
          <w:sz w:val="24"/>
          <w:szCs w:val="24"/>
        </w:rPr>
      </w:pPr>
      <w:r w:rsidRPr="008F46DD">
        <w:rPr>
          <w:rFonts w:ascii="Times New Roman" w:hAnsi="Times New Roman" w:cs="Times New Roman"/>
          <w:sz w:val="24"/>
          <w:szCs w:val="24"/>
        </w:rPr>
        <w:t>Predmet n</w:t>
      </w:r>
      <w:r w:rsidR="00A351D2">
        <w:rPr>
          <w:rFonts w:ascii="Times New Roman" w:hAnsi="Times New Roman" w:cs="Times New Roman"/>
          <w:sz w:val="24"/>
          <w:szCs w:val="24"/>
        </w:rPr>
        <w:t xml:space="preserve">abave je </w:t>
      </w:r>
      <w:r w:rsidR="00BF5782" w:rsidRPr="00805188">
        <w:rPr>
          <w:rFonts w:ascii="Times New Roman" w:hAnsi="Times New Roman" w:cs="Times New Roman"/>
          <w:bCs/>
          <w:sz w:val="24"/>
          <w:szCs w:val="24"/>
        </w:rPr>
        <w:t>i</w:t>
      </w:r>
      <w:r w:rsidR="00BF5782" w:rsidRPr="00805188">
        <w:rPr>
          <w:rFonts w:ascii="Times New Roman" w:hAnsi="Times New Roman" w:cs="Times New Roman"/>
          <w:sz w:val="24"/>
          <w:szCs w:val="24"/>
        </w:rPr>
        <w:t>zrad</w:t>
      </w:r>
      <w:r w:rsidR="00BF5782">
        <w:rPr>
          <w:rFonts w:ascii="Times New Roman" w:hAnsi="Times New Roman" w:cs="Times New Roman"/>
          <w:sz w:val="24"/>
          <w:szCs w:val="24"/>
        </w:rPr>
        <w:t>a</w:t>
      </w:r>
      <w:r w:rsidR="00BF5782" w:rsidRPr="00805188">
        <w:rPr>
          <w:rFonts w:ascii="Times New Roman" w:hAnsi="Times New Roman" w:cs="Times New Roman"/>
          <w:sz w:val="24"/>
          <w:szCs w:val="24"/>
        </w:rPr>
        <w:t xml:space="preserve"> Glavnog i Izvedbenog projekta s troškovnicima za projekt: Športsko-rekreacijski centar Bajer</w:t>
      </w:r>
      <w:r w:rsidR="00BF5782">
        <w:rPr>
          <w:rFonts w:ascii="Times New Roman" w:eastAsia="Times New Roman" w:hAnsi="Times New Roman" w:cs="Times New Roman"/>
          <w:color w:val="00000A"/>
          <w:sz w:val="24"/>
          <w:szCs w:val="24"/>
          <w:lang w:eastAsia="hr-HR"/>
        </w:rPr>
        <w:t xml:space="preserve"> te su tehničke specifikacije određene Projektnim zadatkom koji je sastavni dio ove Dokumentacije o nabavi</w:t>
      </w:r>
      <w:r w:rsidR="008E570B">
        <w:rPr>
          <w:rFonts w:ascii="Times New Roman" w:hAnsi="Times New Roman" w:cs="Times New Roman"/>
          <w:sz w:val="24"/>
          <w:szCs w:val="24"/>
        </w:rPr>
        <w:t>.</w:t>
      </w:r>
    </w:p>
    <w:p w14:paraId="25EB2FD0" w14:textId="5E9CE681" w:rsidR="008F46DD" w:rsidRDefault="008F46DD" w:rsidP="008F46DD">
      <w:pPr>
        <w:spacing w:after="0" w:line="240" w:lineRule="auto"/>
        <w:jc w:val="both"/>
        <w:rPr>
          <w:rFonts w:ascii="Times New Roman" w:hAnsi="Times New Roman" w:cs="Times New Roman"/>
          <w:sz w:val="24"/>
          <w:szCs w:val="24"/>
        </w:rPr>
      </w:pPr>
      <w:r w:rsidRPr="008F46DD">
        <w:rPr>
          <w:rFonts w:ascii="Times New Roman" w:hAnsi="Times New Roman" w:cs="Times New Roman"/>
          <w:sz w:val="24"/>
          <w:szCs w:val="24"/>
        </w:rPr>
        <w:t>Troškovnik</w:t>
      </w:r>
      <w:r w:rsidR="00BF5782">
        <w:rPr>
          <w:rFonts w:ascii="Times New Roman" w:hAnsi="Times New Roman" w:cs="Times New Roman"/>
          <w:sz w:val="24"/>
          <w:szCs w:val="24"/>
        </w:rPr>
        <w:t xml:space="preserve">, Projektni zadatak i Upute za </w:t>
      </w:r>
      <w:r w:rsidR="00BF5782" w:rsidRPr="00BF5782">
        <w:rPr>
          <w:rFonts w:ascii="Times New Roman" w:hAnsi="Times New Roman" w:cs="Times New Roman"/>
          <w:sz w:val="24"/>
          <w:szCs w:val="24"/>
        </w:rPr>
        <w:t xml:space="preserve">izradu troškovnika za javnu nabavu </w:t>
      </w:r>
      <w:r w:rsidR="004E7D32">
        <w:rPr>
          <w:rFonts w:ascii="Times New Roman" w:hAnsi="Times New Roman" w:cs="Times New Roman"/>
          <w:sz w:val="24"/>
          <w:szCs w:val="24"/>
        </w:rPr>
        <w:t>poseb</w:t>
      </w:r>
      <w:r w:rsidR="00BF5782">
        <w:rPr>
          <w:rFonts w:ascii="Times New Roman" w:hAnsi="Times New Roman" w:cs="Times New Roman"/>
          <w:sz w:val="24"/>
          <w:szCs w:val="24"/>
        </w:rPr>
        <w:t>ni</w:t>
      </w:r>
      <w:r w:rsidR="004E7D32">
        <w:rPr>
          <w:rFonts w:ascii="Times New Roman" w:hAnsi="Times New Roman" w:cs="Times New Roman"/>
          <w:sz w:val="24"/>
          <w:szCs w:val="24"/>
        </w:rPr>
        <w:t xml:space="preserve"> </w:t>
      </w:r>
      <w:r w:rsidR="00BF5782">
        <w:rPr>
          <w:rFonts w:ascii="Times New Roman" w:hAnsi="Times New Roman" w:cs="Times New Roman"/>
          <w:sz w:val="24"/>
          <w:szCs w:val="24"/>
        </w:rPr>
        <w:t>su</w:t>
      </w:r>
      <w:r w:rsidR="004E7D32">
        <w:rPr>
          <w:rFonts w:ascii="Times New Roman" w:hAnsi="Times New Roman" w:cs="Times New Roman"/>
          <w:sz w:val="24"/>
          <w:szCs w:val="24"/>
        </w:rPr>
        <w:t xml:space="preserve"> dokument</w:t>
      </w:r>
      <w:r w:rsidR="00BF5782">
        <w:rPr>
          <w:rFonts w:ascii="Times New Roman" w:hAnsi="Times New Roman" w:cs="Times New Roman"/>
          <w:sz w:val="24"/>
          <w:szCs w:val="24"/>
        </w:rPr>
        <w:t>i</w:t>
      </w:r>
      <w:r w:rsidR="004E7D32">
        <w:rPr>
          <w:rFonts w:ascii="Times New Roman" w:hAnsi="Times New Roman" w:cs="Times New Roman"/>
          <w:sz w:val="24"/>
          <w:szCs w:val="24"/>
        </w:rPr>
        <w:t xml:space="preserve"> i sastavni </w:t>
      </w:r>
      <w:r w:rsidR="00BF5782">
        <w:rPr>
          <w:rFonts w:ascii="Times New Roman" w:hAnsi="Times New Roman" w:cs="Times New Roman"/>
          <w:sz w:val="24"/>
          <w:szCs w:val="24"/>
        </w:rPr>
        <w:t>su</w:t>
      </w:r>
      <w:r w:rsidR="004E7D32">
        <w:rPr>
          <w:rFonts w:ascii="Times New Roman" w:hAnsi="Times New Roman" w:cs="Times New Roman"/>
          <w:sz w:val="24"/>
          <w:szCs w:val="24"/>
        </w:rPr>
        <w:t xml:space="preserve"> </w:t>
      </w:r>
      <w:r w:rsidR="00BF5782">
        <w:rPr>
          <w:rFonts w:ascii="Times New Roman" w:hAnsi="Times New Roman" w:cs="Times New Roman"/>
          <w:sz w:val="24"/>
          <w:szCs w:val="24"/>
        </w:rPr>
        <w:t>dijelovi ove</w:t>
      </w:r>
      <w:r w:rsidR="004E7D32">
        <w:rPr>
          <w:rFonts w:ascii="Times New Roman" w:hAnsi="Times New Roman" w:cs="Times New Roman"/>
          <w:sz w:val="24"/>
          <w:szCs w:val="24"/>
        </w:rPr>
        <w:t xml:space="preserve"> Dokumentacije.</w:t>
      </w:r>
    </w:p>
    <w:p w14:paraId="67190CAF" w14:textId="470894E1" w:rsidR="003C48B3" w:rsidRDefault="003C48B3" w:rsidP="008F46DD">
      <w:pPr>
        <w:spacing w:after="0" w:line="240" w:lineRule="auto"/>
        <w:jc w:val="both"/>
        <w:rPr>
          <w:rFonts w:ascii="Times New Roman" w:hAnsi="Times New Roman" w:cs="Times New Roman"/>
          <w:sz w:val="24"/>
          <w:szCs w:val="24"/>
        </w:rPr>
      </w:pPr>
    </w:p>
    <w:p w14:paraId="7898FA20" w14:textId="66BC0EA4" w:rsidR="008F46DD" w:rsidRDefault="009876C4" w:rsidP="008F46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2.4</w:t>
      </w:r>
      <w:r w:rsidR="008F46DD" w:rsidRPr="008F46DD">
        <w:rPr>
          <w:rFonts w:ascii="Times New Roman" w:hAnsi="Times New Roman" w:cs="Times New Roman"/>
          <w:b/>
          <w:sz w:val="24"/>
          <w:szCs w:val="24"/>
        </w:rPr>
        <w:t xml:space="preserve">. </w:t>
      </w:r>
      <w:r w:rsidR="008F46DD">
        <w:rPr>
          <w:rFonts w:ascii="Times New Roman" w:hAnsi="Times New Roman" w:cs="Times New Roman"/>
          <w:b/>
          <w:sz w:val="24"/>
          <w:szCs w:val="24"/>
        </w:rPr>
        <w:t>Troškovnik</w:t>
      </w:r>
    </w:p>
    <w:p w14:paraId="1FC09357" w14:textId="77777777" w:rsidR="008F46DD" w:rsidRPr="008F46DD" w:rsidRDefault="008F46DD" w:rsidP="008F46DD">
      <w:pPr>
        <w:spacing w:after="0" w:line="240" w:lineRule="auto"/>
        <w:jc w:val="both"/>
        <w:rPr>
          <w:rFonts w:ascii="Times New Roman" w:hAnsi="Times New Roman" w:cs="Times New Roman"/>
          <w:color w:val="FF0000"/>
          <w:sz w:val="24"/>
          <w:szCs w:val="24"/>
        </w:rPr>
      </w:pPr>
      <w:r w:rsidRPr="008F46DD">
        <w:rPr>
          <w:rFonts w:ascii="Times New Roman" w:hAnsi="Times New Roman" w:cs="Times New Roman"/>
          <w:sz w:val="24"/>
          <w:szCs w:val="24"/>
        </w:rPr>
        <w:t>Troškovnik za predmet nabave sastavni je dio Dokumentacije</w:t>
      </w:r>
      <w:r w:rsidR="00C9341D">
        <w:rPr>
          <w:rFonts w:ascii="Times New Roman" w:hAnsi="Times New Roman" w:cs="Times New Roman"/>
          <w:sz w:val="24"/>
          <w:szCs w:val="24"/>
        </w:rPr>
        <w:t xml:space="preserve"> </w:t>
      </w:r>
      <w:r w:rsidR="00272436" w:rsidRPr="00272436">
        <w:rPr>
          <w:rFonts w:ascii="Times New Roman" w:hAnsi="Times New Roman" w:cs="Times New Roman"/>
          <w:sz w:val="24"/>
          <w:szCs w:val="24"/>
        </w:rPr>
        <w:t xml:space="preserve">koji je u obliku </w:t>
      </w:r>
      <w:proofErr w:type="spellStart"/>
      <w:r w:rsidR="00272436" w:rsidRPr="00272436">
        <w:rPr>
          <w:rFonts w:ascii="Times New Roman" w:hAnsi="Times New Roman" w:cs="Times New Roman"/>
          <w:sz w:val="24"/>
          <w:szCs w:val="24"/>
        </w:rPr>
        <w:t>excel</w:t>
      </w:r>
      <w:proofErr w:type="spellEnd"/>
      <w:r w:rsidR="00272436" w:rsidRPr="00272436">
        <w:rPr>
          <w:rFonts w:ascii="Times New Roman" w:hAnsi="Times New Roman" w:cs="Times New Roman"/>
          <w:sz w:val="24"/>
          <w:szCs w:val="24"/>
        </w:rPr>
        <w:t xml:space="preserve"> radne knjige</w:t>
      </w:r>
      <w:r w:rsidR="00272436">
        <w:rPr>
          <w:rFonts w:ascii="Times New Roman" w:hAnsi="Times New Roman" w:cs="Times New Roman"/>
          <w:sz w:val="24"/>
          <w:szCs w:val="24"/>
        </w:rPr>
        <w:t>.</w:t>
      </w:r>
    </w:p>
    <w:p w14:paraId="39E131DE" w14:textId="77777777" w:rsidR="008F46DD" w:rsidRPr="008F46DD" w:rsidRDefault="008F46DD" w:rsidP="008F46DD">
      <w:pPr>
        <w:spacing w:after="0" w:line="240" w:lineRule="auto"/>
        <w:jc w:val="both"/>
        <w:rPr>
          <w:rFonts w:ascii="Times New Roman" w:hAnsi="Times New Roman" w:cs="Times New Roman"/>
          <w:color w:val="FF0000"/>
          <w:sz w:val="24"/>
          <w:szCs w:val="24"/>
        </w:rPr>
      </w:pPr>
    </w:p>
    <w:p w14:paraId="73EBFD51" w14:textId="7D2F824D" w:rsidR="008F46DD" w:rsidRPr="008F46DD" w:rsidRDefault="008F46DD" w:rsidP="008F46DD">
      <w:pPr>
        <w:spacing w:after="0" w:line="240" w:lineRule="auto"/>
        <w:jc w:val="both"/>
        <w:rPr>
          <w:rFonts w:ascii="Times New Roman" w:hAnsi="Times New Roman" w:cs="Times New Roman"/>
          <w:sz w:val="24"/>
          <w:szCs w:val="24"/>
        </w:rPr>
      </w:pPr>
      <w:r w:rsidRPr="008F46DD">
        <w:rPr>
          <w:rFonts w:ascii="Times New Roman" w:hAnsi="Times New Roman" w:cs="Times New Roman"/>
          <w:sz w:val="24"/>
          <w:szCs w:val="24"/>
        </w:rPr>
        <w:t xml:space="preserve">Ponuditelji su u </w:t>
      </w:r>
      <w:r w:rsidR="00FC67C8">
        <w:rPr>
          <w:rFonts w:ascii="Times New Roman" w:hAnsi="Times New Roman" w:cs="Times New Roman"/>
          <w:sz w:val="24"/>
          <w:szCs w:val="24"/>
        </w:rPr>
        <w:t>T</w:t>
      </w:r>
      <w:r w:rsidRPr="008F46DD">
        <w:rPr>
          <w:rFonts w:ascii="Times New Roman" w:hAnsi="Times New Roman" w:cs="Times New Roman"/>
          <w:sz w:val="24"/>
          <w:szCs w:val="24"/>
        </w:rPr>
        <w:t xml:space="preserve">roškovniku dužni za </w:t>
      </w:r>
      <w:r w:rsidR="00BF5782" w:rsidRPr="00A43538">
        <w:rPr>
          <w:rFonts w:ascii="Times New Roman" w:hAnsi="Times New Roman" w:cs="Times New Roman"/>
          <w:sz w:val="24"/>
          <w:szCs w:val="24"/>
        </w:rPr>
        <w:t>svaku</w:t>
      </w:r>
      <w:r w:rsidR="00BF5782">
        <w:rPr>
          <w:rFonts w:ascii="Times New Roman" w:hAnsi="Times New Roman" w:cs="Times New Roman"/>
          <w:sz w:val="24"/>
          <w:szCs w:val="24"/>
        </w:rPr>
        <w:t xml:space="preserve"> </w:t>
      </w:r>
      <w:r w:rsidRPr="008F46DD">
        <w:rPr>
          <w:rFonts w:ascii="Times New Roman" w:hAnsi="Times New Roman" w:cs="Times New Roman"/>
          <w:sz w:val="24"/>
          <w:szCs w:val="24"/>
        </w:rPr>
        <w:t>stavku ispuniti jediničnu cijenu stavke i ukupnu cijenu stavke te cijenu ponude bez PDV-a (zaokruženo na dvije decimale).</w:t>
      </w:r>
    </w:p>
    <w:p w14:paraId="3F6202BD" w14:textId="77777777" w:rsidR="00FC67C8" w:rsidRDefault="00FC67C8" w:rsidP="008F46DD">
      <w:pPr>
        <w:spacing w:after="0" w:line="240" w:lineRule="auto"/>
        <w:jc w:val="both"/>
        <w:rPr>
          <w:rFonts w:ascii="Times New Roman" w:hAnsi="Times New Roman" w:cs="Times New Roman"/>
          <w:sz w:val="24"/>
          <w:szCs w:val="24"/>
        </w:rPr>
      </w:pPr>
    </w:p>
    <w:p w14:paraId="2E0FDF4F" w14:textId="77777777" w:rsidR="008F46DD" w:rsidRPr="008F46DD" w:rsidRDefault="008F46DD" w:rsidP="008F46DD">
      <w:pPr>
        <w:spacing w:after="0" w:line="240" w:lineRule="auto"/>
        <w:jc w:val="both"/>
        <w:rPr>
          <w:rFonts w:ascii="Times New Roman" w:hAnsi="Times New Roman" w:cs="Times New Roman"/>
          <w:sz w:val="24"/>
          <w:szCs w:val="24"/>
        </w:rPr>
      </w:pPr>
      <w:r w:rsidRPr="008F46DD">
        <w:rPr>
          <w:rFonts w:ascii="Times New Roman" w:hAnsi="Times New Roman" w:cs="Times New Roman"/>
          <w:sz w:val="24"/>
          <w:szCs w:val="24"/>
        </w:rPr>
        <w:t xml:space="preserve">Prilikom popunjavanja </w:t>
      </w:r>
      <w:r w:rsidR="00FC67C8">
        <w:rPr>
          <w:rFonts w:ascii="Times New Roman" w:hAnsi="Times New Roman" w:cs="Times New Roman"/>
          <w:sz w:val="24"/>
          <w:szCs w:val="24"/>
        </w:rPr>
        <w:t>T</w:t>
      </w:r>
      <w:r w:rsidRPr="008F46DD">
        <w:rPr>
          <w:rFonts w:ascii="Times New Roman" w:hAnsi="Times New Roman" w:cs="Times New Roman"/>
          <w:sz w:val="24"/>
          <w:szCs w:val="24"/>
        </w:rPr>
        <w:t>roškovnika ponuditelj ukupnu cijenu stavke izračunava kao umnožak količine stavke i jedinične cijene stavke.</w:t>
      </w:r>
    </w:p>
    <w:p w14:paraId="5C9551DE" w14:textId="77777777" w:rsidR="008F46DD" w:rsidRPr="008F46DD" w:rsidRDefault="008F46DD" w:rsidP="008F46DD">
      <w:pPr>
        <w:spacing w:after="0" w:line="240" w:lineRule="auto"/>
        <w:jc w:val="both"/>
        <w:rPr>
          <w:rFonts w:ascii="Times New Roman" w:hAnsi="Times New Roman" w:cs="Times New Roman"/>
          <w:sz w:val="24"/>
          <w:szCs w:val="24"/>
        </w:rPr>
      </w:pPr>
      <w:r w:rsidRPr="008F46DD">
        <w:rPr>
          <w:rFonts w:ascii="Times New Roman" w:hAnsi="Times New Roman" w:cs="Times New Roman"/>
          <w:sz w:val="24"/>
          <w:szCs w:val="24"/>
        </w:rPr>
        <w:t>U cijenu ponude bez PDV-a moraju biti uračunati svi troškovi, uključujući posebne poreze, trošarine i carine, ako postoje, te popusti.</w:t>
      </w:r>
    </w:p>
    <w:p w14:paraId="34BC39C6" w14:textId="77777777" w:rsidR="008F46DD" w:rsidRDefault="008F46DD" w:rsidP="008F46DD">
      <w:pPr>
        <w:spacing w:after="0" w:line="240" w:lineRule="auto"/>
        <w:jc w:val="both"/>
        <w:rPr>
          <w:rFonts w:ascii="Times New Roman" w:hAnsi="Times New Roman" w:cs="Times New Roman"/>
          <w:sz w:val="24"/>
          <w:szCs w:val="24"/>
        </w:rPr>
      </w:pPr>
      <w:r w:rsidRPr="008F46DD">
        <w:rPr>
          <w:rFonts w:ascii="Times New Roman" w:hAnsi="Times New Roman" w:cs="Times New Roman"/>
          <w:sz w:val="24"/>
          <w:szCs w:val="24"/>
        </w:rPr>
        <w:t>Ponuditelji su dužni u cijelosti popuniti troškovnik na izvornom predlošku, bez mijenjanja i nadopunjavanja izvornog teksta.</w:t>
      </w:r>
    </w:p>
    <w:p w14:paraId="2F607BEB" w14:textId="77777777" w:rsidR="0065225E" w:rsidRPr="0065225E" w:rsidRDefault="0065225E" w:rsidP="0065225E">
      <w:pPr>
        <w:spacing w:after="0" w:line="240" w:lineRule="auto"/>
        <w:jc w:val="both"/>
        <w:rPr>
          <w:rFonts w:ascii="Times New Roman" w:hAnsi="Times New Roman" w:cs="Times New Roman"/>
          <w:sz w:val="24"/>
          <w:szCs w:val="24"/>
        </w:rPr>
      </w:pPr>
      <w:r w:rsidRPr="0065225E">
        <w:rPr>
          <w:rFonts w:ascii="Times New Roman" w:hAnsi="Times New Roman" w:cs="Times New Roman"/>
          <w:sz w:val="24"/>
          <w:szCs w:val="24"/>
        </w:rPr>
        <w:t>Ukoliko Ponuditelj ne ispuni Troškovnik u skladu sa zahtjevima iz Dokumentacije, promijeni tekst ili količine koje su navedene, smatrat će se da je takav Troškovnik nepotpun i nevažeći te će ponuda biti odbijena.</w:t>
      </w:r>
    </w:p>
    <w:p w14:paraId="237EBD4A" w14:textId="77777777" w:rsidR="00FC67C8" w:rsidRDefault="00FC67C8" w:rsidP="008F46DD">
      <w:pPr>
        <w:spacing w:after="0" w:line="240" w:lineRule="auto"/>
        <w:jc w:val="both"/>
        <w:rPr>
          <w:rFonts w:ascii="Times New Roman" w:hAnsi="Times New Roman" w:cs="Times New Roman"/>
          <w:sz w:val="24"/>
          <w:szCs w:val="24"/>
        </w:rPr>
      </w:pPr>
    </w:p>
    <w:p w14:paraId="50308E55" w14:textId="77777777" w:rsidR="008F46DD" w:rsidRDefault="008F46DD" w:rsidP="008F46DD">
      <w:pPr>
        <w:spacing w:after="0" w:line="240" w:lineRule="auto"/>
        <w:jc w:val="both"/>
        <w:rPr>
          <w:rFonts w:ascii="Times New Roman" w:hAnsi="Times New Roman" w:cs="Times New Roman"/>
          <w:sz w:val="24"/>
          <w:szCs w:val="24"/>
        </w:rPr>
      </w:pPr>
      <w:r w:rsidRPr="008F46DD">
        <w:rPr>
          <w:rFonts w:ascii="Times New Roman" w:hAnsi="Times New Roman" w:cs="Times New Roman"/>
          <w:sz w:val="24"/>
          <w:szCs w:val="24"/>
        </w:rPr>
        <w:t xml:space="preserve">Naručitelj je obvezan provjeriti računsku ispravnost ponude, odnosno provjeriti </w:t>
      </w:r>
      <w:r w:rsidR="00FC67C8">
        <w:rPr>
          <w:rFonts w:ascii="Times New Roman" w:hAnsi="Times New Roman" w:cs="Times New Roman"/>
          <w:sz w:val="24"/>
          <w:szCs w:val="24"/>
        </w:rPr>
        <w:t>postoje li računske pogreške u T</w:t>
      </w:r>
      <w:r w:rsidRPr="008F46DD">
        <w:rPr>
          <w:rFonts w:ascii="Times New Roman" w:hAnsi="Times New Roman" w:cs="Times New Roman"/>
          <w:sz w:val="24"/>
          <w:szCs w:val="24"/>
        </w:rPr>
        <w:t xml:space="preserve">roškovniku ili ponudbenom listu. Računske pogreške ispravljaju se matematičkim operacijama. Utvrde li se računske pogreške u </w:t>
      </w:r>
      <w:r w:rsidR="00FC67C8">
        <w:rPr>
          <w:rFonts w:ascii="Times New Roman" w:hAnsi="Times New Roman" w:cs="Times New Roman"/>
          <w:sz w:val="24"/>
          <w:szCs w:val="24"/>
        </w:rPr>
        <w:t>T</w:t>
      </w:r>
      <w:r w:rsidRPr="008F46DD">
        <w:rPr>
          <w:rFonts w:ascii="Times New Roman" w:hAnsi="Times New Roman" w:cs="Times New Roman"/>
          <w:sz w:val="24"/>
          <w:szCs w:val="24"/>
        </w:rPr>
        <w:t>roškovniku ili ponudbenom listu, naručitelj je obvezan zahtijevati od ponuditelja prihvat ispravka računske pogreške, a u zahtjevu naznačiti koji dio ponude je ispravljen te novu cijenu ponude izračunatu nakon ispravka.</w:t>
      </w:r>
    </w:p>
    <w:p w14:paraId="71D13389" w14:textId="77777777" w:rsidR="00296ABF" w:rsidRDefault="00296ABF" w:rsidP="008F46DD">
      <w:pPr>
        <w:spacing w:after="0" w:line="240" w:lineRule="auto"/>
        <w:jc w:val="both"/>
        <w:rPr>
          <w:rFonts w:ascii="Times New Roman" w:hAnsi="Times New Roman" w:cs="Times New Roman"/>
          <w:sz w:val="24"/>
          <w:szCs w:val="24"/>
        </w:rPr>
      </w:pPr>
    </w:p>
    <w:p w14:paraId="01B2F4C0" w14:textId="72FA4181" w:rsidR="00296ABF" w:rsidRPr="00296ABF" w:rsidRDefault="009876C4" w:rsidP="008F46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BF5782">
        <w:rPr>
          <w:rFonts w:ascii="Times New Roman" w:hAnsi="Times New Roman" w:cs="Times New Roman"/>
          <w:b/>
          <w:sz w:val="24"/>
          <w:szCs w:val="24"/>
        </w:rPr>
        <w:t>5</w:t>
      </w:r>
      <w:r w:rsidR="00296ABF" w:rsidRPr="00296ABF">
        <w:rPr>
          <w:rFonts w:ascii="Times New Roman" w:hAnsi="Times New Roman" w:cs="Times New Roman"/>
          <w:b/>
          <w:sz w:val="24"/>
          <w:szCs w:val="24"/>
        </w:rPr>
        <w:t>. Mjesto izvršenja ugovora</w:t>
      </w:r>
    </w:p>
    <w:p w14:paraId="28182A42" w14:textId="77777777" w:rsidR="00BF5782" w:rsidRPr="00B05444" w:rsidRDefault="00BF5782" w:rsidP="00BF5782">
      <w:pPr>
        <w:jc w:val="both"/>
        <w:rPr>
          <w:rFonts w:ascii="Times New Roman" w:hAnsi="Times New Roman" w:cs="Times New Roman"/>
          <w:sz w:val="24"/>
          <w:szCs w:val="24"/>
        </w:rPr>
      </w:pPr>
      <w:r w:rsidRPr="00B05444">
        <w:rPr>
          <w:rFonts w:ascii="Times New Roman" w:hAnsi="Times New Roman" w:cs="Times New Roman"/>
          <w:sz w:val="24"/>
          <w:szCs w:val="24"/>
        </w:rPr>
        <w:t>Obuhvat zahvata u prostoru športsko-rekr</w:t>
      </w:r>
      <w:r>
        <w:rPr>
          <w:rFonts w:ascii="Times New Roman" w:hAnsi="Times New Roman" w:cs="Times New Roman"/>
          <w:sz w:val="24"/>
          <w:szCs w:val="24"/>
        </w:rPr>
        <w:t>eacijske namjene, 2.a skupine, š</w:t>
      </w:r>
      <w:r w:rsidRPr="00B05444">
        <w:rPr>
          <w:rFonts w:ascii="Times New Roman" w:hAnsi="Times New Roman" w:cs="Times New Roman"/>
          <w:sz w:val="24"/>
          <w:szCs w:val="24"/>
        </w:rPr>
        <w:t xml:space="preserve">portsko-rekreacijska zona „Bajer“ prostire se na novoformiranoj građevnoj čestici broj 7784 (od dijelova 5763/5, </w:t>
      </w:r>
      <w:r w:rsidRPr="00B05444">
        <w:rPr>
          <w:rFonts w:ascii="Times New Roman" w:hAnsi="Times New Roman" w:cs="Times New Roman"/>
          <w:sz w:val="24"/>
          <w:szCs w:val="24"/>
        </w:rPr>
        <w:lastRenderedPageBreak/>
        <w:t xml:space="preserve">5763/6, 5763/11, 7776, 7777/1, 7777/2, 7778/1, 7778/2, 7779, 7780, 7781, 7782, 7783, 7784) i 12459/3 (od dijela 12459/2 za prijelaz preko kanala) </w:t>
      </w:r>
      <w:r>
        <w:rPr>
          <w:rFonts w:ascii="Times New Roman" w:hAnsi="Times New Roman" w:cs="Times New Roman"/>
          <w:sz w:val="24"/>
          <w:szCs w:val="24"/>
        </w:rPr>
        <w:t xml:space="preserve">u </w:t>
      </w:r>
      <w:r w:rsidRPr="00B05444">
        <w:rPr>
          <w:rFonts w:ascii="Times New Roman" w:hAnsi="Times New Roman" w:cs="Times New Roman"/>
          <w:sz w:val="24"/>
          <w:szCs w:val="24"/>
        </w:rPr>
        <w:t>k.o. Đakovo (Đakovo).</w:t>
      </w:r>
    </w:p>
    <w:p w14:paraId="318AE864" w14:textId="001DB667" w:rsidR="00296ABF" w:rsidRPr="00296ABF" w:rsidRDefault="009876C4" w:rsidP="008F46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BF5782">
        <w:rPr>
          <w:rFonts w:ascii="Times New Roman" w:hAnsi="Times New Roman" w:cs="Times New Roman"/>
          <w:b/>
          <w:sz w:val="24"/>
          <w:szCs w:val="24"/>
        </w:rPr>
        <w:t>6</w:t>
      </w:r>
      <w:r w:rsidR="00296ABF" w:rsidRPr="00296ABF">
        <w:rPr>
          <w:rFonts w:ascii="Times New Roman" w:hAnsi="Times New Roman" w:cs="Times New Roman"/>
          <w:b/>
          <w:sz w:val="24"/>
          <w:szCs w:val="24"/>
        </w:rPr>
        <w:t>. Rok početka i završetka izvršenja ugovora</w:t>
      </w:r>
    </w:p>
    <w:p w14:paraId="265E974C" w14:textId="77777777" w:rsidR="00BF5782" w:rsidRPr="00304C9C" w:rsidRDefault="00BF5782" w:rsidP="00BF5782">
      <w:pPr>
        <w:spacing w:after="0"/>
        <w:jc w:val="both"/>
        <w:rPr>
          <w:rFonts w:ascii="Times New Roman" w:eastAsia="Calibri" w:hAnsi="Times New Roman" w:cs="Times New Roman"/>
          <w:sz w:val="24"/>
          <w:szCs w:val="24"/>
          <w:lang w:eastAsia="hr-HR"/>
        </w:rPr>
      </w:pPr>
      <w:r w:rsidRPr="00F5562E">
        <w:rPr>
          <w:rFonts w:ascii="Times New Roman" w:eastAsia="Calibri" w:hAnsi="Times New Roman" w:cs="Times New Roman"/>
          <w:sz w:val="24"/>
          <w:szCs w:val="24"/>
          <w:lang w:eastAsia="hr-HR"/>
        </w:rPr>
        <w:t xml:space="preserve">Rok za izradu </w:t>
      </w:r>
      <w:r>
        <w:rPr>
          <w:rFonts w:ascii="Times New Roman" w:eastAsia="Calibri" w:hAnsi="Times New Roman" w:cs="Times New Roman"/>
          <w:sz w:val="24"/>
          <w:szCs w:val="24"/>
          <w:lang w:eastAsia="hr-HR"/>
        </w:rPr>
        <w:t xml:space="preserve">projektno-tehničke dokumentacije od sklapanja ugovora je: </w:t>
      </w:r>
    </w:p>
    <w:p w14:paraId="15DEF529" w14:textId="77777777" w:rsidR="00BF5782" w:rsidRDefault="00BF5782" w:rsidP="00BF5782">
      <w:pPr>
        <w:pStyle w:val="Odlomakpopisa"/>
        <w:numPr>
          <w:ilvl w:val="0"/>
          <w:numId w:val="8"/>
        </w:numPr>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75 dana za izradu glavnog projekta s troškovnicima,</w:t>
      </w:r>
    </w:p>
    <w:p w14:paraId="256FE25D" w14:textId="77777777" w:rsidR="00BF5782" w:rsidRDefault="00BF5782" w:rsidP="00BF5782">
      <w:pPr>
        <w:pStyle w:val="Odlomakpopisa"/>
        <w:numPr>
          <w:ilvl w:val="0"/>
          <w:numId w:val="8"/>
        </w:numPr>
        <w:rPr>
          <w:rFonts w:ascii="Times New Roman" w:eastAsia="Calibri" w:hAnsi="Times New Roman" w:cs="Times New Roman"/>
          <w:sz w:val="24"/>
          <w:szCs w:val="24"/>
          <w:lang w:eastAsia="hr-HR"/>
        </w:rPr>
      </w:pPr>
      <w:r w:rsidRPr="00F5562E">
        <w:rPr>
          <w:rFonts w:ascii="Times New Roman" w:eastAsia="Calibri" w:hAnsi="Times New Roman" w:cs="Times New Roman"/>
          <w:sz w:val="24"/>
          <w:szCs w:val="24"/>
          <w:lang w:eastAsia="hr-HR"/>
        </w:rPr>
        <w:t>20 dana za izradu izvedbenog projekta i troškovnika od ishođenja pravomoćne građevinske dozvole</w:t>
      </w:r>
      <w:r>
        <w:rPr>
          <w:rFonts w:ascii="Times New Roman" w:eastAsia="Calibri" w:hAnsi="Times New Roman" w:cs="Times New Roman"/>
          <w:sz w:val="24"/>
          <w:szCs w:val="24"/>
          <w:lang w:eastAsia="hr-HR"/>
        </w:rPr>
        <w:t>.</w:t>
      </w:r>
    </w:p>
    <w:p w14:paraId="3314F268" w14:textId="77777777" w:rsidR="009A7EEA" w:rsidRDefault="009A7EEA" w:rsidP="002F3037">
      <w:pPr>
        <w:spacing w:after="0" w:line="240" w:lineRule="auto"/>
        <w:jc w:val="both"/>
        <w:rPr>
          <w:rFonts w:ascii="Times New Roman" w:hAnsi="Times New Roman" w:cs="Times New Roman"/>
          <w:b/>
          <w:sz w:val="24"/>
          <w:szCs w:val="24"/>
        </w:rPr>
      </w:pPr>
    </w:p>
    <w:p w14:paraId="3E8A0322" w14:textId="6ECFC066" w:rsidR="00193771" w:rsidRDefault="00193771" w:rsidP="002F30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193771">
        <w:rPr>
          <w:rFonts w:ascii="Times New Roman" w:hAnsi="Times New Roman" w:cs="Times New Roman"/>
          <w:b/>
          <w:sz w:val="24"/>
          <w:szCs w:val="24"/>
        </w:rPr>
        <w:t>OSNOVE ZA ISKLJUČENJE GOSPODARSKOG SUBJEKTA</w:t>
      </w:r>
      <w:r w:rsidR="009876C4">
        <w:rPr>
          <w:rFonts w:ascii="Times New Roman" w:hAnsi="Times New Roman" w:cs="Times New Roman"/>
          <w:b/>
          <w:sz w:val="24"/>
          <w:szCs w:val="24"/>
        </w:rPr>
        <w:t xml:space="preserve"> </w:t>
      </w:r>
    </w:p>
    <w:p w14:paraId="4FA702E5" w14:textId="77777777" w:rsidR="00244EBC" w:rsidRDefault="00BD7213" w:rsidP="008F46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 Javni naručitelj obvezan je isključiti gospodarskog subjekta ako:</w:t>
      </w:r>
    </w:p>
    <w:p w14:paraId="5526F956" w14:textId="77777777" w:rsidR="00244EBC" w:rsidRPr="00244EBC" w:rsidRDefault="00244EBC" w:rsidP="00244EBC">
      <w:pPr>
        <w:spacing w:after="0" w:line="240" w:lineRule="auto"/>
        <w:jc w:val="both"/>
        <w:rPr>
          <w:rFonts w:ascii="Times New Roman" w:hAnsi="Times New Roman" w:cs="Times New Roman"/>
          <w:sz w:val="24"/>
          <w:szCs w:val="24"/>
        </w:rPr>
      </w:pPr>
      <w:r w:rsidRPr="00203DE2">
        <w:rPr>
          <w:rFonts w:ascii="Times New Roman" w:hAnsi="Times New Roman" w:cs="Times New Roman"/>
          <w:b/>
          <w:sz w:val="24"/>
          <w:szCs w:val="24"/>
        </w:rPr>
        <w:t>3.1.</w:t>
      </w:r>
      <w:r w:rsidR="00BD7213">
        <w:rPr>
          <w:rFonts w:ascii="Times New Roman" w:hAnsi="Times New Roman" w:cs="Times New Roman"/>
          <w:b/>
          <w:sz w:val="24"/>
          <w:szCs w:val="24"/>
        </w:rPr>
        <w:t>1</w:t>
      </w:r>
      <w:r w:rsidRPr="00203DE2">
        <w:rPr>
          <w:rFonts w:ascii="Times New Roman" w:hAnsi="Times New Roman" w:cs="Times New Roman"/>
          <w:b/>
          <w:sz w:val="24"/>
          <w:szCs w:val="24"/>
        </w:rPr>
        <w:t>.</w:t>
      </w:r>
      <w:r w:rsidRPr="00244EBC">
        <w:rPr>
          <w:rFonts w:ascii="Times New Roman" w:hAnsi="Times New Roman" w:cs="Times New Roman"/>
          <w:sz w:val="24"/>
          <w:szCs w:val="24"/>
        </w:rPr>
        <w:t xml:space="preserve"> gospodarski subjekt nije ispunio </w:t>
      </w:r>
      <w:r w:rsidRPr="00203DE2">
        <w:rPr>
          <w:rFonts w:ascii="Times New Roman" w:hAnsi="Times New Roman" w:cs="Times New Roman"/>
          <w:i/>
          <w:sz w:val="24"/>
          <w:szCs w:val="24"/>
        </w:rPr>
        <w:t>obveze plaćanja dospjelih poreznih obveza i obveza za mirovinsko i zdravstveno osiguranje</w:t>
      </w:r>
      <w:r w:rsidRPr="00244EBC">
        <w:rPr>
          <w:rFonts w:ascii="Times New Roman" w:hAnsi="Times New Roman" w:cs="Times New Roman"/>
          <w:sz w:val="24"/>
          <w:szCs w:val="24"/>
        </w:rPr>
        <w:t>:</w:t>
      </w:r>
    </w:p>
    <w:p w14:paraId="53383288" w14:textId="77777777" w:rsidR="00111DFE" w:rsidRDefault="00244EBC" w:rsidP="00244EBC">
      <w:pPr>
        <w:spacing w:after="0" w:line="240" w:lineRule="auto"/>
        <w:jc w:val="both"/>
        <w:rPr>
          <w:rFonts w:ascii="Times New Roman" w:hAnsi="Times New Roman" w:cs="Times New Roman"/>
          <w:sz w:val="24"/>
          <w:szCs w:val="24"/>
        </w:rPr>
      </w:pPr>
      <w:r w:rsidRPr="00244EBC">
        <w:rPr>
          <w:rFonts w:ascii="Times New Roman" w:hAnsi="Times New Roman" w:cs="Times New Roman"/>
          <w:sz w:val="24"/>
          <w:szCs w:val="24"/>
        </w:rPr>
        <w:t xml:space="preserve">a) u Republici Hrvatskoj, ako gospodarski subjekt ima poslovni </w:t>
      </w:r>
      <w:proofErr w:type="spellStart"/>
      <w:r w:rsidRPr="00244EBC">
        <w:rPr>
          <w:rFonts w:ascii="Times New Roman" w:hAnsi="Times New Roman" w:cs="Times New Roman"/>
          <w:sz w:val="24"/>
          <w:szCs w:val="24"/>
        </w:rPr>
        <w:t>nastan</w:t>
      </w:r>
      <w:proofErr w:type="spellEnd"/>
      <w:r w:rsidRPr="00244EBC">
        <w:rPr>
          <w:rFonts w:ascii="Times New Roman" w:hAnsi="Times New Roman" w:cs="Times New Roman"/>
          <w:sz w:val="24"/>
          <w:szCs w:val="24"/>
        </w:rPr>
        <w:t xml:space="preserve"> u Republici Hrvatskoj, </w:t>
      </w:r>
    </w:p>
    <w:p w14:paraId="2DF76087" w14:textId="77777777" w:rsidR="00244EBC" w:rsidRPr="00244EBC" w:rsidRDefault="00244EBC" w:rsidP="00244EBC">
      <w:pPr>
        <w:spacing w:after="0" w:line="240" w:lineRule="auto"/>
        <w:jc w:val="both"/>
        <w:rPr>
          <w:rFonts w:ascii="Times New Roman" w:hAnsi="Times New Roman" w:cs="Times New Roman"/>
          <w:sz w:val="24"/>
          <w:szCs w:val="24"/>
        </w:rPr>
      </w:pPr>
      <w:r w:rsidRPr="00244EBC">
        <w:rPr>
          <w:rFonts w:ascii="Times New Roman" w:hAnsi="Times New Roman" w:cs="Times New Roman"/>
          <w:sz w:val="24"/>
          <w:szCs w:val="24"/>
        </w:rPr>
        <w:t>ili</w:t>
      </w:r>
    </w:p>
    <w:p w14:paraId="063EDBB6" w14:textId="77777777" w:rsidR="00244EBC" w:rsidRPr="00244EBC" w:rsidRDefault="00244EBC" w:rsidP="00244EBC">
      <w:pPr>
        <w:spacing w:after="0" w:line="240" w:lineRule="auto"/>
        <w:jc w:val="both"/>
        <w:rPr>
          <w:rFonts w:ascii="Times New Roman" w:hAnsi="Times New Roman" w:cs="Times New Roman"/>
          <w:sz w:val="24"/>
          <w:szCs w:val="24"/>
        </w:rPr>
      </w:pPr>
      <w:r w:rsidRPr="00244EBC">
        <w:rPr>
          <w:rFonts w:ascii="Times New Roman" w:hAnsi="Times New Roman" w:cs="Times New Roman"/>
          <w:sz w:val="24"/>
          <w:szCs w:val="24"/>
        </w:rPr>
        <w:t xml:space="preserve">b) u Republici Hrvatskoj ili u državi poslovnog </w:t>
      </w:r>
      <w:proofErr w:type="spellStart"/>
      <w:r w:rsidRPr="00244EBC">
        <w:rPr>
          <w:rFonts w:ascii="Times New Roman" w:hAnsi="Times New Roman" w:cs="Times New Roman"/>
          <w:sz w:val="24"/>
          <w:szCs w:val="24"/>
        </w:rPr>
        <w:t>nastana</w:t>
      </w:r>
      <w:proofErr w:type="spellEnd"/>
      <w:r w:rsidRPr="00244EBC">
        <w:rPr>
          <w:rFonts w:ascii="Times New Roman" w:hAnsi="Times New Roman" w:cs="Times New Roman"/>
          <w:sz w:val="24"/>
          <w:szCs w:val="24"/>
        </w:rPr>
        <w:t xml:space="preserve"> gospodarskog subjekta, ako gospodarski subjekt nema poslovni </w:t>
      </w:r>
      <w:proofErr w:type="spellStart"/>
      <w:r w:rsidRPr="00244EBC">
        <w:rPr>
          <w:rFonts w:ascii="Times New Roman" w:hAnsi="Times New Roman" w:cs="Times New Roman"/>
          <w:sz w:val="24"/>
          <w:szCs w:val="24"/>
        </w:rPr>
        <w:t>nastan</w:t>
      </w:r>
      <w:proofErr w:type="spellEnd"/>
      <w:r w:rsidRPr="00244EBC">
        <w:rPr>
          <w:rFonts w:ascii="Times New Roman" w:hAnsi="Times New Roman" w:cs="Times New Roman"/>
          <w:sz w:val="24"/>
          <w:szCs w:val="24"/>
        </w:rPr>
        <w:t xml:space="preserve"> u Republici Hrvatskoj.</w:t>
      </w:r>
    </w:p>
    <w:p w14:paraId="347F7F3A" w14:textId="77777777" w:rsidR="00244EBC" w:rsidRPr="00244EBC" w:rsidRDefault="00244EBC" w:rsidP="00244EBC">
      <w:pPr>
        <w:spacing w:after="0" w:line="240" w:lineRule="auto"/>
        <w:jc w:val="both"/>
        <w:rPr>
          <w:rFonts w:ascii="Times New Roman" w:hAnsi="Times New Roman" w:cs="Times New Roman"/>
          <w:sz w:val="24"/>
          <w:szCs w:val="24"/>
        </w:rPr>
      </w:pPr>
    </w:p>
    <w:p w14:paraId="1A40B10F" w14:textId="77777777" w:rsidR="00244EBC" w:rsidRDefault="00244EBC" w:rsidP="00244EBC">
      <w:pPr>
        <w:spacing w:after="0" w:line="240" w:lineRule="auto"/>
        <w:jc w:val="both"/>
        <w:rPr>
          <w:rFonts w:ascii="Times New Roman" w:hAnsi="Times New Roman" w:cs="Times New Roman"/>
          <w:sz w:val="24"/>
          <w:szCs w:val="24"/>
        </w:rPr>
      </w:pPr>
      <w:r w:rsidRPr="00244EBC">
        <w:rPr>
          <w:rFonts w:ascii="Times New Roman" w:hAnsi="Times New Roman" w:cs="Times New Roman"/>
          <w:sz w:val="24"/>
          <w:szCs w:val="24"/>
        </w:rPr>
        <w:t>Iznimno, javni naručitelj neće isključiti gospodarskog subjekta iz postupka nabave ako mu sukladno posebnom propisu plaćanje obveza nije dopušteno ili mu je odobrena odgoda plaćanja.</w:t>
      </w:r>
    </w:p>
    <w:p w14:paraId="27CE5553" w14:textId="77777777" w:rsidR="008E570B" w:rsidRDefault="008E570B" w:rsidP="00244EBC">
      <w:pPr>
        <w:spacing w:after="0" w:line="240" w:lineRule="auto"/>
        <w:jc w:val="both"/>
        <w:rPr>
          <w:rFonts w:ascii="Times New Roman" w:hAnsi="Times New Roman" w:cs="Times New Roman"/>
          <w:sz w:val="24"/>
          <w:szCs w:val="24"/>
        </w:rPr>
      </w:pPr>
    </w:p>
    <w:p w14:paraId="351E5E6B" w14:textId="77777777" w:rsidR="004E4183" w:rsidRDefault="00BD7213" w:rsidP="00244EBC">
      <w:pPr>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3.2</w:t>
      </w:r>
      <w:r w:rsidR="006C4E1E" w:rsidRPr="006C4E1E">
        <w:rPr>
          <w:rFonts w:ascii="Times New Roman" w:hAnsi="Times New Roman" w:cs="Times New Roman"/>
          <w:b/>
          <w:sz w:val="24"/>
          <w:szCs w:val="24"/>
        </w:rPr>
        <w:t>. Dokumenti kojima se dokazuje da ne postoje osnove za isključenje</w:t>
      </w:r>
      <w:r w:rsidR="009876C4">
        <w:rPr>
          <w:rFonts w:ascii="Times New Roman" w:hAnsi="Times New Roman" w:cs="Times New Roman"/>
          <w:b/>
          <w:sz w:val="24"/>
          <w:szCs w:val="24"/>
        </w:rPr>
        <w:t xml:space="preserve"> </w:t>
      </w:r>
    </w:p>
    <w:p w14:paraId="69190BC8" w14:textId="4A509135" w:rsidR="004E4183" w:rsidRDefault="004E4183" w:rsidP="00244EBC">
      <w:pPr>
        <w:spacing w:after="0" w:line="240" w:lineRule="auto"/>
        <w:jc w:val="both"/>
        <w:rPr>
          <w:rFonts w:ascii="Times New Roman" w:hAnsi="Times New Roman" w:cs="Times New Roman"/>
          <w:bCs/>
          <w:sz w:val="24"/>
          <w:szCs w:val="24"/>
        </w:rPr>
      </w:pPr>
      <w:r w:rsidRPr="001F3003">
        <w:rPr>
          <w:rFonts w:ascii="Times New Roman" w:hAnsi="Times New Roman" w:cs="Times New Roman"/>
          <w:bCs/>
          <w:sz w:val="24"/>
          <w:szCs w:val="24"/>
        </w:rPr>
        <w:t xml:space="preserve">Dokumenti koje gospodarski subjekt bude dostavljao </w:t>
      </w:r>
      <w:r w:rsidRPr="007705BC">
        <w:rPr>
          <w:rFonts w:ascii="Times New Roman" w:hAnsi="Times New Roman" w:cs="Times New Roman"/>
          <w:bCs/>
          <w:sz w:val="24"/>
          <w:szCs w:val="24"/>
          <w:u w:val="single"/>
        </w:rPr>
        <w:t xml:space="preserve">ne smiju biti stariji od </w:t>
      </w:r>
      <w:r w:rsidR="00A86D76" w:rsidRPr="007705BC">
        <w:rPr>
          <w:rFonts w:ascii="Times New Roman" w:hAnsi="Times New Roman" w:cs="Times New Roman"/>
          <w:bCs/>
          <w:sz w:val="24"/>
          <w:szCs w:val="24"/>
          <w:u w:val="single"/>
        </w:rPr>
        <w:t xml:space="preserve">30 dana od dana </w:t>
      </w:r>
      <w:r w:rsidR="001356B9">
        <w:rPr>
          <w:rFonts w:ascii="Times New Roman" w:hAnsi="Times New Roman" w:cs="Times New Roman"/>
          <w:bCs/>
          <w:sz w:val="24"/>
          <w:szCs w:val="24"/>
          <w:u w:val="single"/>
        </w:rPr>
        <w:t>isteka roka za dostavu</w:t>
      </w:r>
      <w:r w:rsidRPr="007705BC">
        <w:rPr>
          <w:rFonts w:ascii="Times New Roman" w:hAnsi="Times New Roman" w:cs="Times New Roman"/>
          <w:bCs/>
          <w:sz w:val="24"/>
          <w:szCs w:val="24"/>
          <w:u w:val="single"/>
        </w:rPr>
        <w:t xml:space="preserve"> ponuda</w:t>
      </w:r>
      <w:r w:rsidR="00A86D76" w:rsidRPr="001F3003">
        <w:rPr>
          <w:rFonts w:ascii="Times New Roman" w:hAnsi="Times New Roman" w:cs="Times New Roman"/>
          <w:bCs/>
          <w:sz w:val="24"/>
          <w:szCs w:val="24"/>
        </w:rPr>
        <w:t xml:space="preserve"> te će javni naručitelj prihvatiti i neovjerenu presliku</w:t>
      </w:r>
      <w:r w:rsidRPr="001F3003">
        <w:rPr>
          <w:rFonts w:ascii="Times New Roman" w:hAnsi="Times New Roman" w:cs="Times New Roman"/>
          <w:bCs/>
          <w:sz w:val="24"/>
          <w:szCs w:val="24"/>
        </w:rPr>
        <w:t>.</w:t>
      </w:r>
    </w:p>
    <w:p w14:paraId="104690CE" w14:textId="0400E84D" w:rsidR="00575218" w:rsidRDefault="00575218" w:rsidP="00244EBC">
      <w:pPr>
        <w:spacing w:after="0" w:line="240" w:lineRule="auto"/>
        <w:jc w:val="both"/>
        <w:rPr>
          <w:rFonts w:ascii="Times New Roman" w:hAnsi="Times New Roman" w:cs="Times New Roman"/>
          <w:bCs/>
          <w:sz w:val="24"/>
          <w:szCs w:val="24"/>
        </w:rPr>
      </w:pPr>
    </w:p>
    <w:p w14:paraId="00E5DA7E" w14:textId="77777777" w:rsidR="00462F8A" w:rsidRPr="00C76BC1" w:rsidRDefault="00462F8A" w:rsidP="00244EBC">
      <w:pPr>
        <w:spacing w:after="0" w:line="240" w:lineRule="auto"/>
        <w:jc w:val="both"/>
        <w:rPr>
          <w:rFonts w:ascii="Times New Roman" w:hAnsi="Times New Roman" w:cs="Times New Roman"/>
          <w:b/>
          <w:sz w:val="24"/>
          <w:szCs w:val="24"/>
          <w:u w:val="single"/>
        </w:rPr>
      </w:pPr>
      <w:r w:rsidRPr="00C76BC1">
        <w:rPr>
          <w:rFonts w:ascii="Times New Roman" w:hAnsi="Times New Roman" w:cs="Times New Roman"/>
          <w:b/>
          <w:sz w:val="24"/>
          <w:szCs w:val="24"/>
          <w:u w:val="single"/>
        </w:rPr>
        <w:t>Za potrebe utvrđivanja okolnosti iz toč</w:t>
      </w:r>
      <w:r w:rsidR="0057437B">
        <w:rPr>
          <w:rFonts w:ascii="Times New Roman" w:hAnsi="Times New Roman" w:cs="Times New Roman"/>
          <w:b/>
          <w:sz w:val="24"/>
          <w:szCs w:val="24"/>
          <w:u w:val="single"/>
        </w:rPr>
        <w:t xml:space="preserve">ke 3.1.1. gospodarski subjekt </w:t>
      </w:r>
      <w:r w:rsidRPr="00C76BC1">
        <w:rPr>
          <w:rFonts w:ascii="Times New Roman" w:hAnsi="Times New Roman" w:cs="Times New Roman"/>
          <w:b/>
          <w:sz w:val="24"/>
          <w:szCs w:val="24"/>
          <w:u w:val="single"/>
        </w:rPr>
        <w:t>dostavlja:</w:t>
      </w:r>
    </w:p>
    <w:p w14:paraId="0CFBB74B" w14:textId="77777777" w:rsidR="00462F8A" w:rsidRDefault="00462F8A" w:rsidP="00244EBC">
      <w:pPr>
        <w:spacing w:after="0" w:line="240" w:lineRule="auto"/>
        <w:jc w:val="both"/>
        <w:rPr>
          <w:rFonts w:ascii="Times New Roman" w:hAnsi="Times New Roman" w:cs="Times New Roman"/>
          <w:sz w:val="24"/>
          <w:szCs w:val="24"/>
        </w:rPr>
      </w:pPr>
    </w:p>
    <w:p w14:paraId="2FB36F79" w14:textId="77777777" w:rsidR="009E0B89" w:rsidRPr="009E0B89" w:rsidRDefault="009E0B89" w:rsidP="009E0B89">
      <w:pPr>
        <w:spacing w:after="0" w:line="240" w:lineRule="auto"/>
        <w:jc w:val="both"/>
        <w:rPr>
          <w:rFonts w:ascii="Times New Roman" w:hAnsi="Times New Roman" w:cs="Times New Roman"/>
          <w:b/>
          <w:i/>
          <w:sz w:val="24"/>
          <w:szCs w:val="24"/>
        </w:rPr>
      </w:pPr>
      <w:r w:rsidRPr="009E0B89">
        <w:rPr>
          <w:rFonts w:ascii="Times New Roman" w:hAnsi="Times New Roman" w:cs="Times New Roman"/>
          <w:b/>
          <w:i/>
          <w:sz w:val="24"/>
          <w:szCs w:val="24"/>
        </w:rPr>
        <w:t xml:space="preserve">- potvrdu porezne uprave ili drugog nadležnog tijela u državi poslovnog </w:t>
      </w:r>
      <w:proofErr w:type="spellStart"/>
      <w:r w:rsidRPr="009E0B89">
        <w:rPr>
          <w:rFonts w:ascii="Times New Roman" w:hAnsi="Times New Roman" w:cs="Times New Roman"/>
          <w:b/>
          <w:i/>
          <w:sz w:val="24"/>
          <w:szCs w:val="24"/>
        </w:rPr>
        <w:t>nastana</w:t>
      </w:r>
      <w:proofErr w:type="spellEnd"/>
      <w:r w:rsidRPr="009E0B89">
        <w:rPr>
          <w:rFonts w:ascii="Times New Roman" w:hAnsi="Times New Roman" w:cs="Times New Roman"/>
          <w:b/>
          <w:i/>
          <w:sz w:val="24"/>
          <w:szCs w:val="24"/>
        </w:rPr>
        <w:t xml:space="preserve"> gospodarskog subjekta kojom se dokazuje da ne postoje navedene osnove za isključenje. </w:t>
      </w:r>
    </w:p>
    <w:p w14:paraId="33503D90" w14:textId="226DE889" w:rsidR="009C1711" w:rsidRDefault="009C1711" w:rsidP="00F353C8">
      <w:pPr>
        <w:spacing w:after="0" w:line="240" w:lineRule="auto"/>
        <w:jc w:val="both"/>
        <w:rPr>
          <w:rFonts w:ascii="Times New Roman" w:hAnsi="Times New Roman" w:cs="Times New Roman"/>
          <w:b/>
          <w:sz w:val="24"/>
          <w:szCs w:val="24"/>
        </w:rPr>
      </w:pPr>
    </w:p>
    <w:p w14:paraId="76D3A7E0" w14:textId="0C06B39E" w:rsidR="00BF5782" w:rsidRPr="00150C16" w:rsidRDefault="00BF5782" w:rsidP="00F353C8">
      <w:pPr>
        <w:spacing w:after="0" w:line="240" w:lineRule="auto"/>
        <w:jc w:val="both"/>
        <w:rPr>
          <w:rFonts w:ascii="Times New Roman" w:eastAsia="Calibri" w:hAnsi="Times New Roman" w:cs="Times New Roman"/>
          <w:b/>
          <w:bCs/>
          <w:sz w:val="24"/>
          <w:szCs w:val="24"/>
        </w:rPr>
      </w:pPr>
      <w:r w:rsidRPr="00150C16">
        <w:rPr>
          <w:rFonts w:ascii="Times New Roman" w:hAnsi="Times New Roman" w:cs="Times New Roman"/>
          <w:b/>
          <w:sz w:val="24"/>
          <w:szCs w:val="24"/>
        </w:rPr>
        <w:t xml:space="preserve">4. </w:t>
      </w:r>
      <w:r w:rsidR="00150C16" w:rsidRPr="00150C16">
        <w:rPr>
          <w:rFonts w:ascii="Times New Roman" w:eastAsia="Calibri" w:hAnsi="Times New Roman" w:cs="Times New Roman"/>
          <w:b/>
          <w:bCs/>
          <w:sz w:val="24"/>
          <w:szCs w:val="24"/>
        </w:rPr>
        <w:t>KRITERIJI ZA ODABIR GOSPODARSKOG SUBJEKTA (UVJETI SPOSOBNOSTI)</w:t>
      </w:r>
    </w:p>
    <w:p w14:paraId="48E46411" w14:textId="6ACCDDDB" w:rsidR="00150C16" w:rsidRPr="00150C16" w:rsidRDefault="00150C16" w:rsidP="00A71ECA">
      <w:pPr>
        <w:spacing w:after="0" w:line="240" w:lineRule="auto"/>
        <w:jc w:val="both"/>
        <w:rPr>
          <w:rFonts w:ascii="Times New Roman" w:eastAsia="Calibri" w:hAnsi="Times New Roman" w:cs="Times New Roman"/>
          <w:b/>
          <w:bCs/>
          <w:sz w:val="24"/>
          <w:szCs w:val="24"/>
        </w:rPr>
      </w:pPr>
      <w:r w:rsidRPr="00150C16">
        <w:rPr>
          <w:rFonts w:ascii="Times New Roman" w:eastAsia="Calibri" w:hAnsi="Times New Roman" w:cs="Times New Roman"/>
          <w:b/>
          <w:bCs/>
          <w:sz w:val="24"/>
          <w:szCs w:val="24"/>
        </w:rPr>
        <w:t>4.1. Uvjeti sposobnosti za obavljanje profesionalne djelatnosti i dokumenti koji se dokazuje ispunjavanje kriterija</w:t>
      </w:r>
    </w:p>
    <w:p w14:paraId="1666ACB4" w14:textId="77777777" w:rsidR="00A71ECA" w:rsidRPr="004613F3" w:rsidRDefault="00A71ECA" w:rsidP="00A71ECA">
      <w:pPr>
        <w:spacing w:after="0" w:line="240" w:lineRule="auto"/>
        <w:jc w:val="both"/>
        <w:rPr>
          <w:rFonts w:ascii="Times New Roman" w:eastAsia="Times New Roman" w:hAnsi="Times New Roman" w:cs="Times New Roman"/>
          <w:sz w:val="24"/>
          <w:szCs w:val="24"/>
          <w:lang w:eastAsia="hr-HR"/>
        </w:rPr>
      </w:pPr>
      <w:r w:rsidRPr="004613F3">
        <w:rPr>
          <w:rFonts w:ascii="Times New Roman" w:eastAsia="Times New Roman" w:hAnsi="Times New Roman" w:cs="Times New Roman"/>
          <w:sz w:val="24"/>
          <w:szCs w:val="24"/>
          <w:lang w:eastAsia="hr-HR"/>
        </w:rPr>
        <w:t xml:space="preserve">Svaki gospodarski subjekt mora dokazati upis u sudski, obrtni, strukovni ili drugi odgovarajući registar u državi njegova poslovnog </w:t>
      </w:r>
      <w:proofErr w:type="spellStart"/>
      <w:r w:rsidRPr="004613F3">
        <w:rPr>
          <w:rFonts w:ascii="Times New Roman" w:eastAsia="Times New Roman" w:hAnsi="Times New Roman" w:cs="Times New Roman"/>
          <w:sz w:val="24"/>
          <w:szCs w:val="24"/>
          <w:lang w:eastAsia="hr-HR"/>
        </w:rPr>
        <w:t>nastana</w:t>
      </w:r>
      <w:proofErr w:type="spellEnd"/>
      <w:r w:rsidRPr="004613F3">
        <w:rPr>
          <w:rFonts w:ascii="Times New Roman" w:eastAsia="Times New Roman" w:hAnsi="Times New Roman" w:cs="Times New Roman"/>
          <w:sz w:val="24"/>
          <w:szCs w:val="24"/>
          <w:lang w:eastAsia="hr-HR"/>
        </w:rPr>
        <w:t xml:space="preserve">. </w:t>
      </w:r>
    </w:p>
    <w:p w14:paraId="7BFC25DE" w14:textId="77777777" w:rsidR="00A71ECA" w:rsidRPr="004613F3" w:rsidRDefault="00A71ECA" w:rsidP="00A71ECA">
      <w:pPr>
        <w:spacing w:before="100" w:beforeAutospacing="1" w:after="100" w:afterAutospacing="1" w:line="240" w:lineRule="auto"/>
        <w:rPr>
          <w:rFonts w:ascii="Times New Roman" w:eastAsia="Times New Roman" w:hAnsi="Times New Roman" w:cs="Times New Roman"/>
          <w:sz w:val="24"/>
          <w:szCs w:val="24"/>
          <w:lang w:eastAsia="hr-HR"/>
        </w:rPr>
      </w:pPr>
      <w:r w:rsidRPr="004613F3">
        <w:rPr>
          <w:rFonts w:ascii="Times New Roman" w:eastAsia="Times New Roman" w:hAnsi="Times New Roman" w:cs="Times New Roman"/>
          <w:sz w:val="24"/>
          <w:szCs w:val="24"/>
          <w:lang w:eastAsia="hr-HR"/>
        </w:rPr>
        <w:t xml:space="preserve"> Za potrebe utvrđivanja gore navedenog, gospodarski subjekt u ponudi dostavlja: </w:t>
      </w:r>
    </w:p>
    <w:p w14:paraId="1345A37F" w14:textId="77777777" w:rsidR="00A71ECA" w:rsidRPr="004613F3" w:rsidRDefault="00A71ECA" w:rsidP="00A71EC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613F3">
        <w:rPr>
          <w:rFonts w:ascii="Times New Roman" w:eastAsia="Times New Roman" w:hAnsi="Times New Roman" w:cs="Times New Roman"/>
          <w:sz w:val="24"/>
          <w:szCs w:val="24"/>
          <w:lang w:eastAsia="hr-HR"/>
        </w:rPr>
        <w:t xml:space="preserve">-     izvadak iz sudskog, obrtnog ili drugog odgovarajućeg registra koji se vodi u državi članici njegova poslovnog </w:t>
      </w:r>
      <w:proofErr w:type="spellStart"/>
      <w:r w:rsidRPr="004613F3">
        <w:rPr>
          <w:rFonts w:ascii="Times New Roman" w:eastAsia="Times New Roman" w:hAnsi="Times New Roman" w:cs="Times New Roman"/>
          <w:sz w:val="24"/>
          <w:szCs w:val="24"/>
          <w:lang w:eastAsia="hr-HR"/>
        </w:rPr>
        <w:t>nastana</w:t>
      </w:r>
      <w:proofErr w:type="spellEnd"/>
      <w:r w:rsidRPr="004613F3">
        <w:rPr>
          <w:rFonts w:ascii="Times New Roman" w:eastAsia="Times New Roman" w:hAnsi="Times New Roman" w:cs="Times New Roman"/>
          <w:sz w:val="24"/>
          <w:szCs w:val="24"/>
          <w:lang w:eastAsia="hr-HR"/>
        </w:rPr>
        <w:t xml:space="preserve">. </w:t>
      </w:r>
    </w:p>
    <w:p w14:paraId="7E676853" w14:textId="519656F9" w:rsidR="00150C16" w:rsidRPr="00150C16" w:rsidRDefault="00150C16" w:rsidP="00A71ECA">
      <w:pPr>
        <w:spacing w:after="0" w:line="240" w:lineRule="auto"/>
        <w:jc w:val="both"/>
        <w:rPr>
          <w:rFonts w:ascii="Times New Roman" w:hAnsi="Times New Roman" w:cs="Times New Roman"/>
          <w:b/>
          <w:bCs/>
          <w:sz w:val="24"/>
          <w:szCs w:val="24"/>
        </w:rPr>
      </w:pPr>
      <w:r w:rsidRPr="00150C16">
        <w:rPr>
          <w:rFonts w:ascii="Times New Roman" w:eastAsia="Calibri" w:hAnsi="Times New Roman" w:cs="Times New Roman"/>
          <w:b/>
          <w:bCs/>
          <w:sz w:val="24"/>
          <w:szCs w:val="24"/>
        </w:rPr>
        <w:t>4.2. Uvjeti tehničke i stručne sposobnosti, njihove minimalne razine i dokumenti koji se dokazuje ispunjavanje kriterija</w:t>
      </w:r>
    </w:p>
    <w:p w14:paraId="304A5725" w14:textId="260563F5" w:rsidR="00A71ECA" w:rsidRPr="004613F3" w:rsidRDefault="00A71ECA" w:rsidP="00A71ECA">
      <w:pPr>
        <w:spacing w:after="0" w:line="240" w:lineRule="auto"/>
        <w:jc w:val="both"/>
        <w:rPr>
          <w:rFonts w:ascii="Times New Roman" w:eastAsia="Times New Roman" w:hAnsi="Times New Roman" w:cs="Times New Roman"/>
          <w:sz w:val="24"/>
          <w:szCs w:val="24"/>
          <w:lang w:eastAsia="hr-HR"/>
        </w:rPr>
      </w:pPr>
      <w:r w:rsidRPr="004613F3">
        <w:rPr>
          <w:rFonts w:ascii="Times New Roman" w:eastAsia="Times New Roman" w:hAnsi="Times New Roman" w:cs="Times New Roman"/>
          <w:sz w:val="24"/>
          <w:szCs w:val="24"/>
          <w:lang w:eastAsia="hr-HR"/>
        </w:rPr>
        <w:t xml:space="preserve">Gospodarski subjekt mora dokazati da je u godini u kojoj je započeo postupak javne nabave (2024.) i tijekom tri godine koje prethode toj godini (2023., 2022. i 2021.) uredno izvršio </w:t>
      </w:r>
      <w:r w:rsidRPr="00A71ECA">
        <w:rPr>
          <w:rFonts w:ascii="Times New Roman" w:eastAsia="Times New Roman" w:hAnsi="Times New Roman" w:cs="Times New Roman"/>
          <w:sz w:val="24"/>
          <w:szCs w:val="24"/>
          <w:u w:val="single"/>
          <w:lang w:eastAsia="hr-HR"/>
        </w:rPr>
        <w:t>najmanje jednu, a najviše dvije usluge</w:t>
      </w:r>
      <w:r w:rsidRPr="004613F3">
        <w:rPr>
          <w:rFonts w:ascii="Times New Roman" w:eastAsia="Times New Roman" w:hAnsi="Times New Roman" w:cs="Times New Roman"/>
          <w:sz w:val="24"/>
          <w:szCs w:val="24"/>
          <w:lang w:eastAsia="hr-HR"/>
        </w:rPr>
        <w:t xml:space="preserve"> iste ili slične predmetu nabave čiji ukupan iznos mora biti najmanje u visini procijenjene vrijednosti predmeta nabave (bez PDV-a). </w:t>
      </w:r>
    </w:p>
    <w:p w14:paraId="2EFDF39E" w14:textId="37D874E3" w:rsidR="00A71ECA" w:rsidRPr="004613F3" w:rsidRDefault="00A71ECA" w:rsidP="00A71EC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613F3">
        <w:rPr>
          <w:rFonts w:ascii="Times New Roman" w:eastAsia="Times New Roman" w:hAnsi="Times New Roman" w:cs="Times New Roman"/>
          <w:sz w:val="24"/>
          <w:szCs w:val="24"/>
          <w:lang w:eastAsia="hr-HR"/>
        </w:rPr>
        <w:lastRenderedPageBreak/>
        <w:t xml:space="preserve">Za potrebe utvrđivanja gore navedenog, gospodarski subjekt u ponudi dostavlja: </w:t>
      </w:r>
    </w:p>
    <w:p w14:paraId="5F77D1AF" w14:textId="77777777" w:rsidR="00A71ECA" w:rsidRPr="004613F3" w:rsidRDefault="00A71ECA" w:rsidP="00A71EC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613F3">
        <w:rPr>
          <w:rFonts w:ascii="Times New Roman" w:eastAsia="Times New Roman" w:hAnsi="Times New Roman" w:cs="Times New Roman"/>
          <w:sz w:val="24"/>
          <w:szCs w:val="24"/>
          <w:lang w:eastAsia="hr-HR"/>
        </w:rPr>
        <w:t>- popis glavnih usluga pruženih u godini u kojoj je započeo postupak javne nabave (2024.) i tijekom tri godine koje prethode toj godini (2023., 2022. i 2021.)</w:t>
      </w:r>
    </w:p>
    <w:p w14:paraId="12B405E3" w14:textId="0608FBDD" w:rsidR="00A71ECA" w:rsidRPr="004613F3" w:rsidRDefault="00A71ECA" w:rsidP="00A71EC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613F3">
        <w:rPr>
          <w:rFonts w:ascii="Times New Roman" w:eastAsia="Times New Roman" w:hAnsi="Times New Roman" w:cs="Times New Roman"/>
          <w:sz w:val="24"/>
          <w:szCs w:val="24"/>
          <w:lang w:eastAsia="hr-HR"/>
        </w:rPr>
        <w:t>Popis glavnih usluga sadržava vrijednost usluga, datum te naziv druge ugovorne strane.</w:t>
      </w:r>
    </w:p>
    <w:p w14:paraId="1F528ABE" w14:textId="77777777" w:rsidR="00A71ECA" w:rsidRPr="004613F3" w:rsidRDefault="00A71ECA" w:rsidP="00A71EC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613F3">
        <w:rPr>
          <w:rFonts w:ascii="Times New Roman" w:eastAsia="Times New Roman" w:hAnsi="Times New Roman" w:cs="Times New Roman"/>
          <w:sz w:val="24"/>
          <w:szCs w:val="24"/>
          <w:lang w:eastAsia="hr-HR"/>
        </w:rPr>
        <w:t>Iz popisa mora biti razvidno da je gospodarski subjekt uredno izvršio usluge iste ili slične predmetu nabave čiji ukupan iznos mora biti najmanje u visini procijenjene vrijednosti predmeta nabave (bez PDV-a).</w:t>
      </w:r>
    </w:p>
    <w:p w14:paraId="191DAE7F" w14:textId="6C255F84" w:rsidR="00A84882" w:rsidRDefault="00A71ECA" w:rsidP="00F353C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A84882" w:rsidRPr="00A84882">
        <w:rPr>
          <w:rFonts w:ascii="Times New Roman" w:hAnsi="Times New Roman" w:cs="Times New Roman"/>
          <w:b/>
          <w:sz w:val="24"/>
          <w:szCs w:val="24"/>
        </w:rPr>
        <w:t>. PODACI O PONUDI</w:t>
      </w:r>
    </w:p>
    <w:p w14:paraId="22BD3CD8" w14:textId="345438CB" w:rsidR="00D30C1C" w:rsidRPr="00D30C1C" w:rsidRDefault="00A71ECA" w:rsidP="00D30C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D30C1C" w:rsidRPr="00D30C1C">
        <w:rPr>
          <w:rFonts w:ascii="Times New Roman" w:hAnsi="Times New Roman" w:cs="Times New Roman"/>
          <w:b/>
          <w:sz w:val="24"/>
          <w:szCs w:val="24"/>
        </w:rPr>
        <w:t xml:space="preserve">.1. Sadržaj i način izrade </w:t>
      </w:r>
    </w:p>
    <w:p w14:paraId="50D3DF98" w14:textId="34DA1C54" w:rsidR="00D30C1C" w:rsidRPr="00D30C1C" w:rsidRDefault="00D30C1C" w:rsidP="00D30C1C">
      <w:pPr>
        <w:spacing w:after="0" w:line="240" w:lineRule="auto"/>
        <w:jc w:val="both"/>
        <w:rPr>
          <w:rFonts w:ascii="Times New Roman" w:hAnsi="Times New Roman" w:cs="Times New Roman"/>
          <w:sz w:val="24"/>
          <w:szCs w:val="24"/>
        </w:rPr>
      </w:pPr>
      <w:r w:rsidRPr="00D30C1C">
        <w:rPr>
          <w:rFonts w:ascii="Times New Roman" w:hAnsi="Times New Roman" w:cs="Times New Roman"/>
          <w:sz w:val="24"/>
          <w:szCs w:val="24"/>
        </w:rPr>
        <w:t xml:space="preserve">Ponuda je izjava volje ponuditelja u pisanom obliku da će </w:t>
      </w:r>
      <w:r w:rsidR="00A71ECA">
        <w:rPr>
          <w:rFonts w:ascii="Times New Roman" w:hAnsi="Times New Roman" w:cs="Times New Roman"/>
          <w:sz w:val="24"/>
          <w:szCs w:val="24"/>
        </w:rPr>
        <w:t>izvršiti uslugu</w:t>
      </w:r>
      <w:r w:rsidRPr="00D30C1C">
        <w:rPr>
          <w:rFonts w:ascii="Times New Roman" w:hAnsi="Times New Roman" w:cs="Times New Roman"/>
          <w:sz w:val="24"/>
          <w:szCs w:val="24"/>
        </w:rPr>
        <w:t xml:space="preserve"> u skladu s uvjetima i zahtjevima iz Dokumentacije o nabavi</w:t>
      </w:r>
      <w:r w:rsidR="004578DA">
        <w:rPr>
          <w:rFonts w:ascii="Times New Roman" w:hAnsi="Times New Roman" w:cs="Times New Roman"/>
          <w:sz w:val="24"/>
          <w:szCs w:val="24"/>
        </w:rPr>
        <w:t xml:space="preserve"> i njezinih sastavnih dijelova</w:t>
      </w:r>
      <w:r w:rsidRPr="00D30C1C">
        <w:rPr>
          <w:rFonts w:ascii="Times New Roman" w:hAnsi="Times New Roman" w:cs="Times New Roman"/>
          <w:sz w:val="24"/>
          <w:szCs w:val="24"/>
        </w:rPr>
        <w:t>.</w:t>
      </w:r>
    </w:p>
    <w:p w14:paraId="6B359BBD" w14:textId="77777777" w:rsidR="00D30C1C" w:rsidRDefault="00D30C1C" w:rsidP="00D30C1C">
      <w:pPr>
        <w:spacing w:after="0" w:line="240" w:lineRule="auto"/>
        <w:jc w:val="both"/>
        <w:rPr>
          <w:rFonts w:ascii="Times New Roman" w:hAnsi="Times New Roman" w:cs="Times New Roman"/>
          <w:sz w:val="24"/>
          <w:szCs w:val="24"/>
        </w:rPr>
      </w:pPr>
    </w:p>
    <w:p w14:paraId="02A4937B" w14:textId="70AA7ABF" w:rsidR="00D30C1C" w:rsidRPr="00D30C1C" w:rsidRDefault="00D30C1C" w:rsidP="00D30C1C">
      <w:pPr>
        <w:spacing w:after="0" w:line="240" w:lineRule="auto"/>
        <w:jc w:val="both"/>
        <w:rPr>
          <w:rFonts w:ascii="Times New Roman" w:hAnsi="Times New Roman" w:cs="Times New Roman"/>
          <w:sz w:val="24"/>
          <w:szCs w:val="24"/>
        </w:rPr>
      </w:pPr>
      <w:r w:rsidRPr="00D30C1C">
        <w:rPr>
          <w:rFonts w:ascii="Times New Roman" w:hAnsi="Times New Roman" w:cs="Times New Roman"/>
          <w:sz w:val="24"/>
          <w:szCs w:val="24"/>
        </w:rPr>
        <w:t>Gospodarski subjekt se pri izradi ponude mora pridržavati zahtjeva i uvjeta iz ove Dokumentacije</w:t>
      </w:r>
      <w:r w:rsidR="004578DA">
        <w:rPr>
          <w:rFonts w:ascii="Times New Roman" w:hAnsi="Times New Roman" w:cs="Times New Roman"/>
          <w:sz w:val="24"/>
          <w:szCs w:val="24"/>
        </w:rPr>
        <w:t xml:space="preserve"> i njezinih sastavnih dijelova</w:t>
      </w:r>
      <w:r w:rsidRPr="00D30C1C">
        <w:rPr>
          <w:rFonts w:ascii="Times New Roman" w:hAnsi="Times New Roman" w:cs="Times New Roman"/>
          <w:sz w:val="24"/>
          <w:szCs w:val="24"/>
        </w:rPr>
        <w:t>. Propisani tekst dokumentacije o nabavi ne smije se mijenjati i nadopunjavati.</w:t>
      </w:r>
    </w:p>
    <w:p w14:paraId="7EBA85DC" w14:textId="77777777" w:rsidR="00D30C1C" w:rsidRDefault="00D30C1C" w:rsidP="00D30C1C">
      <w:pPr>
        <w:spacing w:after="0" w:line="240" w:lineRule="auto"/>
        <w:jc w:val="both"/>
        <w:rPr>
          <w:rFonts w:ascii="Times New Roman" w:hAnsi="Times New Roman" w:cs="Times New Roman"/>
          <w:sz w:val="24"/>
          <w:szCs w:val="24"/>
        </w:rPr>
      </w:pPr>
    </w:p>
    <w:p w14:paraId="54AE4142" w14:textId="77777777" w:rsidR="00D30C1C" w:rsidRPr="00D30C1C" w:rsidRDefault="00D30C1C" w:rsidP="00D30C1C">
      <w:pPr>
        <w:spacing w:after="0" w:line="240" w:lineRule="auto"/>
        <w:jc w:val="both"/>
        <w:rPr>
          <w:rFonts w:ascii="Times New Roman" w:hAnsi="Times New Roman" w:cs="Times New Roman"/>
          <w:sz w:val="24"/>
          <w:szCs w:val="24"/>
        </w:rPr>
      </w:pPr>
      <w:r w:rsidRPr="00D30C1C">
        <w:rPr>
          <w:rFonts w:ascii="Times New Roman" w:hAnsi="Times New Roman" w:cs="Times New Roman"/>
          <w:sz w:val="24"/>
          <w:szCs w:val="24"/>
        </w:rPr>
        <w:t>Ponuda obvezuje ponuditelja do isteka roka valjanosti ponude, a na zahtjev javnog naručitelja ponuditelj može produžiti rok valjanosti svoje ponude.</w:t>
      </w:r>
    </w:p>
    <w:p w14:paraId="3C0A66F4" w14:textId="77777777" w:rsidR="002F7827" w:rsidRPr="00D30C1C" w:rsidRDefault="002F7827" w:rsidP="00D30C1C">
      <w:pPr>
        <w:spacing w:after="0" w:line="240" w:lineRule="auto"/>
        <w:jc w:val="both"/>
        <w:rPr>
          <w:rFonts w:ascii="Times New Roman" w:hAnsi="Times New Roman" w:cs="Times New Roman"/>
          <w:sz w:val="24"/>
          <w:szCs w:val="24"/>
        </w:rPr>
      </w:pPr>
    </w:p>
    <w:p w14:paraId="761C80A5" w14:textId="77777777" w:rsidR="00D30C1C" w:rsidRPr="00EB4B22" w:rsidRDefault="00D30C1C" w:rsidP="00D30C1C">
      <w:pPr>
        <w:spacing w:after="0" w:line="240" w:lineRule="auto"/>
        <w:jc w:val="both"/>
        <w:rPr>
          <w:rFonts w:ascii="Times New Roman" w:hAnsi="Times New Roman" w:cs="Times New Roman"/>
          <w:b/>
          <w:i/>
          <w:sz w:val="24"/>
          <w:szCs w:val="24"/>
          <w:u w:val="single"/>
        </w:rPr>
      </w:pPr>
      <w:r w:rsidRPr="00EB4B22">
        <w:rPr>
          <w:rFonts w:ascii="Times New Roman" w:hAnsi="Times New Roman" w:cs="Times New Roman"/>
          <w:b/>
          <w:i/>
          <w:sz w:val="24"/>
          <w:szCs w:val="24"/>
          <w:u w:val="single"/>
        </w:rPr>
        <w:t>Ponuda sadrži:</w:t>
      </w:r>
    </w:p>
    <w:p w14:paraId="3E802A42" w14:textId="77777777" w:rsidR="00D30C1C" w:rsidRPr="007705BC" w:rsidRDefault="00D30C1C" w:rsidP="00D30C1C">
      <w:pPr>
        <w:spacing w:after="0" w:line="240" w:lineRule="auto"/>
        <w:jc w:val="both"/>
        <w:rPr>
          <w:rFonts w:ascii="Times New Roman" w:hAnsi="Times New Roman" w:cs="Times New Roman"/>
          <w:sz w:val="24"/>
          <w:szCs w:val="24"/>
        </w:rPr>
      </w:pPr>
      <w:r w:rsidRPr="007705BC">
        <w:rPr>
          <w:rFonts w:ascii="Times New Roman" w:hAnsi="Times New Roman" w:cs="Times New Roman"/>
          <w:sz w:val="24"/>
          <w:szCs w:val="24"/>
        </w:rPr>
        <w:t xml:space="preserve">1. </w:t>
      </w:r>
      <w:r w:rsidR="008A2A8D" w:rsidRPr="007705BC">
        <w:rPr>
          <w:rFonts w:ascii="Times New Roman" w:hAnsi="Times New Roman" w:cs="Times New Roman"/>
          <w:sz w:val="24"/>
          <w:szCs w:val="24"/>
        </w:rPr>
        <w:t>ponudbeni  list</w:t>
      </w:r>
      <w:r w:rsidRPr="007705BC">
        <w:rPr>
          <w:rFonts w:ascii="Times New Roman" w:hAnsi="Times New Roman" w:cs="Times New Roman"/>
          <w:i/>
          <w:sz w:val="24"/>
          <w:szCs w:val="24"/>
        </w:rPr>
        <w:t>,</w:t>
      </w:r>
      <w:r w:rsidRPr="007705BC">
        <w:rPr>
          <w:rFonts w:ascii="Times New Roman" w:hAnsi="Times New Roman" w:cs="Times New Roman"/>
          <w:sz w:val="24"/>
          <w:szCs w:val="24"/>
        </w:rPr>
        <w:t xml:space="preserve"> </w:t>
      </w:r>
    </w:p>
    <w:p w14:paraId="082956D0" w14:textId="77777777" w:rsidR="00697DC0" w:rsidRDefault="00D30C1C" w:rsidP="00D30C1C">
      <w:pPr>
        <w:spacing w:after="0" w:line="240" w:lineRule="auto"/>
        <w:jc w:val="both"/>
        <w:rPr>
          <w:rFonts w:ascii="Times New Roman" w:hAnsi="Times New Roman" w:cs="Times New Roman"/>
          <w:sz w:val="24"/>
          <w:szCs w:val="24"/>
        </w:rPr>
      </w:pPr>
      <w:r w:rsidRPr="007705BC">
        <w:rPr>
          <w:rFonts w:ascii="Times New Roman" w:hAnsi="Times New Roman" w:cs="Times New Roman"/>
          <w:sz w:val="24"/>
          <w:szCs w:val="24"/>
        </w:rPr>
        <w:t>2. popunjen</w:t>
      </w:r>
      <w:r w:rsidR="00F04506" w:rsidRPr="007705BC">
        <w:rPr>
          <w:rFonts w:ascii="Times New Roman" w:hAnsi="Times New Roman" w:cs="Times New Roman"/>
          <w:sz w:val="24"/>
          <w:szCs w:val="24"/>
        </w:rPr>
        <w:t xml:space="preserve"> </w:t>
      </w:r>
      <w:r w:rsidR="00134DFD" w:rsidRPr="007705BC">
        <w:rPr>
          <w:rFonts w:ascii="Times New Roman" w:hAnsi="Times New Roman" w:cs="Times New Roman"/>
          <w:sz w:val="24"/>
          <w:szCs w:val="24"/>
        </w:rPr>
        <w:t>T</w:t>
      </w:r>
      <w:r w:rsidRPr="007705BC">
        <w:rPr>
          <w:rFonts w:ascii="Times New Roman" w:hAnsi="Times New Roman" w:cs="Times New Roman"/>
          <w:sz w:val="24"/>
          <w:szCs w:val="24"/>
        </w:rPr>
        <w:t>roškovnik</w:t>
      </w:r>
    </w:p>
    <w:p w14:paraId="3E250B3D" w14:textId="59DC8B7B" w:rsidR="004578DA" w:rsidRDefault="00697DC0" w:rsidP="00D30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578DA">
        <w:rPr>
          <w:rFonts w:ascii="Times New Roman" w:hAnsi="Times New Roman" w:cs="Times New Roman"/>
          <w:sz w:val="24"/>
          <w:szCs w:val="24"/>
        </w:rPr>
        <w:t>t</w:t>
      </w:r>
      <w:r w:rsidR="004578DA" w:rsidRPr="007705BC">
        <w:rPr>
          <w:rFonts w:ascii="Times New Roman" w:hAnsi="Times New Roman" w:cs="Times New Roman"/>
          <w:sz w:val="24"/>
          <w:szCs w:val="24"/>
        </w:rPr>
        <w:t>ražene dokaze prema točki 3. ove Dokumentacije</w:t>
      </w:r>
    </w:p>
    <w:p w14:paraId="0CB05829" w14:textId="321E1886" w:rsidR="00D563B4" w:rsidRDefault="00E22501" w:rsidP="00D30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D7213" w:rsidRPr="007705BC">
        <w:rPr>
          <w:rFonts w:ascii="Times New Roman" w:hAnsi="Times New Roman" w:cs="Times New Roman"/>
          <w:sz w:val="24"/>
          <w:szCs w:val="24"/>
        </w:rPr>
        <w:t xml:space="preserve">. </w:t>
      </w:r>
      <w:r w:rsidR="001356B9">
        <w:rPr>
          <w:rFonts w:ascii="Times New Roman" w:hAnsi="Times New Roman" w:cs="Times New Roman"/>
          <w:sz w:val="24"/>
          <w:szCs w:val="24"/>
        </w:rPr>
        <w:t>t</w:t>
      </w:r>
      <w:r w:rsidR="00BD7213" w:rsidRPr="007705BC">
        <w:rPr>
          <w:rFonts w:ascii="Times New Roman" w:hAnsi="Times New Roman" w:cs="Times New Roman"/>
          <w:sz w:val="24"/>
          <w:szCs w:val="24"/>
        </w:rPr>
        <w:t xml:space="preserve">ražene dokaze prema točki </w:t>
      </w:r>
      <w:r w:rsidR="004578DA">
        <w:rPr>
          <w:rFonts w:ascii="Times New Roman" w:hAnsi="Times New Roman" w:cs="Times New Roman"/>
          <w:sz w:val="24"/>
          <w:szCs w:val="24"/>
        </w:rPr>
        <w:t>4</w:t>
      </w:r>
      <w:r w:rsidR="00BD7213" w:rsidRPr="007705BC">
        <w:rPr>
          <w:rFonts w:ascii="Times New Roman" w:hAnsi="Times New Roman" w:cs="Times New Roman"/>
          <w:sz w:val="24"/>
          <w:szCs w:val="24"/>
        </w:rPr>
        <w:t xml:space="preserve">. </w:t>
      </w:r>
      <w:r w:rsidR="00CB358C" w:rsidRPr="007705BC">
        <w:rPr>
          <w:rFonts w:ascii="Times New Roman" w:hAnsi="Times New Roman" w:cs="Times New Roman"/>
          <w:sz w:val="24"/>
          <w:szCs w:val="24"/>
        </w:rPr>
        <w:t>o</w:t>
      </w:r>
      <w:r w:rsidR="00BD7213" w:rsidRPr="007705BC">
        <w:rPr>
          <w:rFonts w:ascii="Times New Roman" w:hAnsi="Times New Roman" w:cs="Times New Roman"/>
          <w:sz w:val="24"/>
          <w:szCs w:val="24"/>
        </w:rPr>
        <w:t>ve Dokumentacije</w:t>
      </w:r>
      <w:r w:rsidR="00CC61C6">
        <w:rPr>
          <w:rFonts w:ascii="Times New Roman" w:hAnsi="Times New Roman" w:cs="Times New Roman"/>
          <w:sz w:val="24"/>
          <w:szCs w:val="24"/>
        </w:rPr>
        <w:t>.</w:t>
      </w:r>
    </w:p>
    <w:p w14:paraId="13A29FE2" w14:textId="77777777" w:rsidR="00D30C1C" w:rsidRDefault="00D30C1C" w:rsidP="00D30C1C">
      <w:pPr>
        <w:spacing w:after="0" w:line="240" w:lineRule="auto"/>
        <w:jc w:val="both"/>
        <w:rPr>
          <w:rFonts w:ascii="Times New Roman" w:hAnsi="Times New Roman" w:cs="Times New Roman"/>
          <w:sz w:val="24"/>
          <w:szCs w:val="24"/>
        </w:rPr>
      </w:pPr>
    </w:p>
    <w:p w14:paraId="60DC6476" w14:textId="77777777" w:rsidR="00D30C1C" w:rsidRPr="00D30C1C" w:rsidRDefault="00D30C1C" w:rsidP="00D30C1C">
      <w:pPr>
        <w:spacing w:after="0" w:line="240" w:lineRule="auto"/>
        <w:jc w:val="both"/>
        <w:rPr>
          <w:rFonts w:ascii="Times New Roman" w:hAnsi="Times New Roman" w:cs="Times New Roman"/>
          <w:sz w:val="24"/>
          <w:szCs w:val="24"/>
        </w:rPr>
      </w:pPr>
      <w:r w:rsidRPr="00D30C1C">
        <w:rPr>
          <w:rFonts w:ascii="Times New Roman" w:hAnsi="Times New Roman" w:cs="Times New Roman"/>
          <w:sz w:val="24"/>
          <w:szCs w:val="24"/>
        </w:rPr>
        <w:t>Ponuda se dostavljaju na način da čin</w:t>
      </w:r>
      <w:r w:rsidR="001B30F3">
        <w:rPr>
          <w:rFonts w:ascii="Times New Roman" w:hAnsi="Times New Roman" w:cs="Times New Roman"/>
          <w:sz w:val="24"/>
          <w:szCs w:val="24"/>
        </w:rPr>
        <w:t>i</w:t>
      </w:r>
      <w:r w:rsidRPr="00D30C1C">
        <w:rPr>
          <w:rFonts w:ascii="Times New Roman" w:hAnsi="Times New Roman" w:cs="Times New Roman"/>
          <w:sz w:val="24"/>
          <w:szCs w:val="24"/>
        </w:rPr>
        <w:t xml:space="preserve"> cjelinu.</w:t>
      </w:r>
    </w:p>
    <w:p w14:paraId="0206E806" w14:textId="77777777" w:rsidR="00D30C1C" w:rsidRPr="00D30C1C" w:rsidRDefault="00D30C1C" w:rsidP="00D30C1C">
      <w:pPr>
        <w:spacing w:after="0" w:line="240" w:lineRule="auto"/>
        <w:jc w:val="both"/>
        <w:rPr>
          <w:rFonts w:ascii="Times New Roman" w:hAnsi="Times New Roman" w:cs="Times New Roman"/>
          <w:sz w:val="24"/>
          <w:szCs w:val="24"/>
        </w:rPr>
      </w:pPr>
      <w:r w:rsidRPr="00D30C1C">
        <w:rPr>
          <w:rFonts w:ascii="Times New Roman" w:hAnsi="Times New Roman" w:cs="Times New Roman"/>
          <w:sz w:val="24"/>
          <w:szCs w:val="24"/>
        </w:rPr>
        <w:t xml:space="preserve">Ponuda se uvezuje na način </w:t>
      </w:r>
      <w:r w:rsidRPr="00BD7213">
        <w:rPr>
          <w:rFonts w:ascii="Times New Roman" w:hAnsi="Times New Roman" w:cs="Times New Roman"/>
          <w:sz w:val="24"/>
          <w:szCs w:val="24"/>
          <w:u w:val="single"/>
        </w:rPr>
        <w:t>da se onemogući naknadno vađenje ili umetanje listova</w:t>
      </w:r>
      <w:r w:rsidRPr="00D30C1C">
        <w:rPr>
          <w:rFonts w:ascii="Times New Roman" w:hAnsi="Times New Roman" w:cs="Times New Roman"/>
          <w:sz w:val="24"/>
          <w:szCs w:val="24"/>
        </w:rPr>
        <w:t>.</w:t>
      </w:r>
    </w:p>
    <w:p w14:paraId="5DFFE9E5" w14:textId="77777777" w:rsidR="004A3B89" w:rsidRDefault="004A3B89" w:rsidP="00D30C1C">
      <w:pPr>
        <w:spacing w:after="0" w:line="240" w:lineRule="auto"/>
        <w:jc w:val="both"/>
        <w:rPr>
          <w:rFonts w:ascii="Times New Roman" w:hAnsi="Times New Roman" w:cs="Times New Roman"/>
          <w:sz w:val="24"/>
          <w:szCs w:val="24"/>
        </w:rPr>
      </w:pPr>
    </w:p>
    <w:p w14:paraId="602CD27B" w14:textId="77777777" w:rsidR="00D30C1C" w:rsidRPr="00D30C1C" w:rsidRDefault="00D30C1C" w:rsidP="00D30C1C">
      <w:pPr>
        <w:spacing w:after="0" w:line="240" w:lineRule="auto"/>
        <w:jc w:val="both"/>
        <w:rPr>
          <w:rFonts w:ascii="Times New Roman" w:hAnsi="Times New Roman" w:cs="Times New Roman"/>
          <w:sz w:val="24"/>
          <w:szCs w:val="24"/>
        </w:rPr>
      </w:pPr>
      <w:r w:rsidRPr="00D30C1C">
        <w:rPr>
          <w:rFonts w:ascii="Times New Roman" w:hAnsi="Times New Roman" w:cs="Times New Roman"/>
          <w:sz w:val="24"/>
          <w:szCs w:val="24"/>
        </w:rPr>
        <w:t>Ako je ponuda izrađena od više dijelova ponuditelj mora u ponudi navesti od koliko se dijelova ponuda sastoji.</w:t>
      </w:r>
    </w:p>
    <w:p w14:paraId="3293A7E1" w14:textId="77777777" w:rsidR="007E406D" w:rsidRDefault="007E406D" w:rsidP="00D30C1C">
      <w:pPr>
        <w:spacing w:after="0" w:line="240" w:lineRule="auto"/>
        <w:jc w:val="both"/>
        <w:rPr>
          <w:rFonts w:ascii="Times New Roman" w:hAnsi="Times New Roman" w:cs="Times New Roman"/>
          <w:sz w:val="24"/>
          <w:szCs w:val="24"/>
        </w:rPr>
      </w:pPr>
    </w:p>
    <w:p w14:paraId="55EF1201" w14:textId="77777777" w:rsidR="00D30C1C" w:rsidRPr="00D30C1C" w:rsidRDefault="00D30C1C" w:rsidP="00D30C1C">
      <w:pPr>
        <w:spacing w:after="0" w:line="240" w:lineRule="auto"/>
        <w:jc w:val="both"/>
        <w:rPr>
          <w:rFonts w:ascii="Times New Roman" w:hAnsi="Times New Roman" w:cs="Times New Roman"/>
          <w:sz w:val="24"/>
          <w:szCs w:val="24"/>
        </w:rPr>
      </w:pPr>
      <w:r w:rsidRPr="00D30C1C">
        <w:rPr>
          <w:rFonts w:ascii="Times New Roman" w:hAnsi="Times New Roman" w:cs="Times New Roman"/>
          <w:sz w:val="24"/>
          <w:szCs w:val="24"/>
        </w:rPr>
        <w:t>Ponude se pišu neizbrisivom tintom.</w:t>
      </w:r>
    </w:p>
    <w:p w14:paraId="4F929C42" w14:textId="77777777" w:rsidR="007E406D" w:rsidRDefault="007E406D" w:rsidP="00D30C1C">
      <w:pPr>
        <w:spacing w:after="0" w:line="240" w:lineRule="auto"/>
        <w:jc w:val="both"/>
        <w:rPr>
          <w:rFonts w:ascii="Times New Roman" w:hAnsi="Times New Roman" w:cs="Times New Roman"/>
          <w:sz w:val="24"/>
          <w:szCs w:val="24"/>
        </w:rPr>
      </w:pPr>
    </w:p>
    <w:p w14:paraId="46817F65" w14:textId="77777777" w:rsidR="00A84882" w:rsidRDefault="00D30C1C" w:rsidP="00D30C1C">
      <w:pPr>
        <w:spacing w:after="0" w:line="240" w:lineRule="auto"/>
        <w:jc w:val="both"/>
        <w:rPr>
          <w:rFonts w:ascii="Times New Roman" w:hAnsi="Times New Roman" w:cs="Times New Roman"/>
          <w:sz w:val="24"/>
          <w:szCs w:val="24"/>
        </w:rPr>
      </w:pPr>
      <w:r w:rsidRPr="00D30C1C">
        <w:rPr>
          <w:rFonts w:ascii="Times New Roman" w:hAnsi="Times New Roman" w:cs="Times New Roman"/>
          <w:sz w:val="24"/>
          <w:szCs w:val="24"/>
        </w:rPr>
        <w:t>Ispravci u ponudi moraju biti izrađeni na način da su vidljivi te uz ispravke mora biti naveden datum ispravka i potpis ponuditelja.</w:t>
      </w:r>
    </w:p>
    <w:p w14:paraId="71012359" w14:textId="77777777" w:rsidR="004F439A" w:rsidRDefault="004F439A" w:rsidP="00D30C1C">
      <w:pPr>
        <w:spacing w:after="0" w:line="240" w:lineRule="auto"/>
        <w:jc w:val="both"/>
        <w:rPr>
          <w:rFonts w:ascii="Times New Roman" w:hAnsi="Times New Roman" w:cs="Times New Roman"/>
          <w:sz w:val="24"/>
          <w:szCs w:val="24"/>
        </w:rPr>
      </w:pPr>
    </w:p>
    <w:p w14:paraId="0A7CCF28" w14:textId="6F68ECE7" w:rsidR="001B30F3" w:rsidRPr="004F439A" w:rsidRDefault="000B0354" w:rsidP="001B30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4F439A" w:rsidRPr="004F439A">
        <w:rPr>
          <w:rFonts w:ascii="Times New Roman" w:hAnsi="Times New Roman" w:cs="Times New Roman"/>
          <w:b/>
          <w:sz w:val="24"/>
          <w:szCs w:val="24"/>
        </w:rPr>
        <w:t>.2. Način dostave</w:t>
      </w:r>
    </w:p>
    <w:p w14:paraId="0B401671" w14:textId="77777777" w:rsidR="00E52D87" w:rsidRDefault="00E52D87" w:rsidP="00E52D87">
      <w:pPr>
        <w:spacing w:after="0" w:line="240" w:lineRule="auto"/>
        <w:jc w:val="both"/>
        <w:rPr>
          <w:rFonts w:ascii="Times New Roman" w:hAnsi="Times New Roman" w:cs="Times New Roman"/>
          <w:sz w:val="24"/>
          <w:szCs w:val="24"/>
        </w:rPr>
      </w:pPr>
      <w:r w:rsidRPr="00E52D87">
        <w:rPr>
          <w:rFonts w:ascii="Times New Roman" w:hAnsi="Times New Roman" w:cs="Times New Roman"/>
          <w:sz w:val="24"/>
          <w:szCs w:val="24"/>
        </w:rPr>
        <w:t>Zatvorenu omotnicu s ponud</w:t>
      </w:r>
      <w:r w:rsidR="001B30F3">
        <w:rPr>
          <w:rFonts w:ascii="Times New Roman" w:hAnsi="Times New Roman" w:cs="Times New Roman"/>
          <w:sz w:val="24"/>
          <w:szCs w:val="24"/>
        </w:rPr>
        <w:t>om,</w:t>
      </w:r>
      <w:r w:rsidRPr="00E52D87">
        <w:rPr>
          <w:rFonts w:ascii="Times New Roman" w:hAnsi="Times New Roman" w:cs="Times New Roman"/>
          <w:sz w:val="24"/>
          <w:szCs w:val="24"/>
        </w:rPr>
        <w:t xml:space="preserve"> ponuditelj predaje neposredno ili preporučenom poštanskom pošiljkom na adresu naručitelja, kako slijedi: </w:t>
      </w:r>
    </w:p>
    <w:p w14:paraId="6A7B4328" w14:textId="77777777" w:rsidR="00575218" w:rsidRDefault="00E52D87" w:rsidP="00575218">
      <w:pPr>
        <w:rPr>
          <w:rFonts w:ascii="Times New Roman" w:hAnsi="Times New Roman" w:cs="Times New Roman"/>
          <w:sz w:val="24"/>
          <w:szCs w:val="24"/>
        </w:rPr>
      </w:pPr>
      <w:r w:rsidRPr="00E52D87">
        <w:rPr>
          <w:rFonts w:ascii="Times New Roman" w:hAnsi="Times New Roman" w:cs="Times New Roman"/>
          <w:sz w:val="24"/>
          <w:szCs w:val="24"/>
        </w:rPr>
        <w:t xml:space="preserve">- na prednjoj strani omotnice: </w:t>
      </w:r>
    </w:p>
    <w:p w14:paraId="2E8EDB70" w14:textId="258F4CEE" w:rsidR="00E52D87" w:rsidRPr="00E52D87" w:rsidRDefault="00E52D87" w:rsidP="00575218">
      <w:pPr>
        <w:rPr>
          <w:rFonts w:ascii="Times New Roman" w:hAnsi="Times New Roman" w:cs="Times New Roman"/>
          <w:b/>
          <w:bCs/>
          <w:sz w:val="24"/>
          <w:szCs w:val="24"/>
        </w:rPr>
      </w:pPr>
      <w:r w:rsidRPr="00E52D87">
        <w:rPr>
          <w:rFonts w:ascii="Times New Roman" w:hAnsi="Times New Roman" w:cs="Times New Roman"/>
          <w:b/>
          <w:bCs/>
          <w:sz w:val="24"/>
          <w:szCs w:val="24"/>
        </w:rPr>
        <w:t xml:space="preserve">GRAD </w:t>
      </w:r>
      <w:r w:rsidR="00F04506">
        <w:rPr>
          <w:rFonts w:ascii="Times New Roman" w:hAnsi="Times New Roman" w:cs="Times New Roman"/>
          <w:b/>
          <w:bCs/>
          <w:sz w:val="24"/>
          <w:szCs w:val="24"/>
        </w:rPr>
        <w:t>ĐAKOVO</w:t>
      </w:r>
    </w:p>
    <w:p w14:paraId="39853114" w14:textId="77777777" w:rsidR="00E52D87" w:rsidRPr="00E52D87" w:rsidRDefault="00F04506" w:rsidP="00E52D87">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Trg dr. F. Tuđmana 4</w:t>
      </w:r>
    </w:p>
    <w:p w14:paraId="45B89A7E" w14:textId="77777777" w:rsidR="00E52D87" w:rsidRPr="00E52D87" w:rsidRDefault="00F04506" w:rsidP="00E52D87">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3140</w:t>
      </w:r>
      <w:r w:rsidR="00E52D87" w:rsidRPr="00E52D87">
        <w:rPr>
          <w:rFonts w:ascii="Times New Roman" w:hAnsi="Times New Roman" w:cs="Times New Roman"/>
          <w:b/>
          <w:bCs/>
          <w:sz w:val="24"/>
          <w:szCs w:val="24"/>
        </w:rPr>
        <w:t xml:space="preserve">0 </w:t>
      </w:r>
      <w:r>
        <w:rPr>
          <w:rFonts w:ascii="Times New Roman" w:hAnsi="Times New Roman" w:cs="Times New Roman"/>
          <w:b/>
          <w:bCs/>
          <w:sz w:val="24"/>
          <w:szCs w:val="24"/>
        </w:rPr>
        <w:t>Đakovo</w:t>
      </w:r>
    </w:p>
    <w:p w14:paraId="560B9F86" w14:textId="77777777" w:rsidR="00E52D87" w:rsidRPr="006C74FC" w:rsidRDefault="00E52D87" w:rsidP="00E52D87">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sz w:val="24"/>
          <w:szCs w:val="24"/>
        </w:rPr>
      </w:pPr>
    </w:p>
    <w:p w14:paraId="172DD179" w14:textId="77777777" w:rsidR="004578DA" w:rsidRDefault="004578DA" w:rsidP="00E52D87">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bCs/>
          <w:sz w:val="24"/>
          <w:szCs w:val="24"/>
        </w:rPr>
      </w:pPr>
      <w:r w:rsidRPr="004578DA">
        <w:rPr>
          <w:rFonts w:ascii="Times New Roman" w:hAnsi="Times New Roman" w:cs="Times New Roman"/>
          <w:b/>
          <w:sz w:val="24"/>
          <w:szCs w:val="24"/>
        </w:rPr>
        <w:lastRenderedPageBreak/>
        <w:t>Izrada Glavnog i Izvedbenog projekta s troškovnicima za projekt: Športsko-rekreacijski centar</w:t>
      </w:r>
      <w:r w:rsidRPr="00805188">
        <w:rPr>
          <w:rFonts w:ascii="Times New Roman" w:hAnsi="Times New Roman" w:cs="Times New Roman"/>
          <w:sz w:val="24"/>
          <w:szCs w:val="24"/>
        </w:rPr>
        <w:t xml:space="preserve"> </w:t>
      </w:r>
      <w:r w:rsidRPr="00AC3EF1">
        <w:rPr>
          <w:rFonts w:ascii="Times New Roman" w:hAnsi="Times New Roman" w:cs="Times New Roman"/>
          <w:b/>
          <w:bCs/>
          <w:sz w:val="24"/>
          <w:szCs w:val="24"/>
        </w:rPr>
        <w:t xml:space="preserve">Bajer </w:t>
      </w:r>
    </w:p>
    <w:p w14:paraId="219A02B3" w14:textId="58C6134A" w:rsidR="00E52D87" w:rsidRPr="00EA2C12" w:rsidRDefault="00E52D87" w:rsidP="00E52D87">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bCs/>
          <w:sz w:val="24"/>
          <w:szCs w:val="24"/>
        </w:rPr>
      </w:pPr>
      <w:r w:rsidRPr="00E52D87">
        <w:rPr>
          <w:rFonts w:ascii="Times New Roman" w:hAnsi="Times New Roman" w:cs="Times New Roman"/>
          <w:b/>
          <w:bCs/>
          <w:sz w:val="24"/>
          <w:szCs w:val="24"/>
        </w:rPr>
        <w:t xml:space="preserve">Evidencijski broj nabave: </w:t>
      </w:r>
      <w:r w:rsidR="001B30F3">
        <w:rPr>
          <w:rFonts w:ascii="Times New Roman" w:hAnsi="Times New Roman" w:cs="Times New Roman"/>
          <w:b/>
          <w:bCs/>
          <w:sz w:val="24"/>
          <w:szCs w:val="24"/>
        </w:rPr>
        <w:t>PJN</w:t>
      </w:r>
      <w:r w:rsidR="00F04506">
        <w:rPr>
          <w:rFonts w:ascii="Times New Roman" w:hAnsi="Times New Roman" w:cs="Times New Roman"/>
          <w:b/>
          <w:bCs/>
          <w:sz w:val="24"/>
          <w:szCs w:val="24"/>
        </w:rPr>
        <w:t xml:space="preserve"> </w:t>
      </w:r>
      <w:r w:rsidR="00E22501">
        <w:rPr>
          <w:rFonts w:ascii="Times New Roman" w:hAnsi="Times New Roman" w:cs="Times New Roman"/>
          <w:b/>
          <w:bCs/>
          <w:sz w:val="24"/>
          <w:szCs w:val="24"/>
        </w:rPr>
        <w:t>11</w:t>
      </w:r>
      <w:r w:rsidR="004578DA">
        <w:rPr>
          <w:rFonts w:ascii="Times New Roman" w:hAnsi="Times New Roman" w:cs="Times New Roman"/>
          <w:b/>
          <w:bCs/>
          <w:sz w:val="24"/>
          <w:szCs w:val="24"/>
        </w:rPr>
        <w:t>9</w:t>
      </w:r>
      <w:r w:rsidR="00803972">
        <w:rPr>
          <w:rFonts w:ascii="Times New Roman" w:hAnsi="Times New Roman" w:cs="Times New Roman"/>
          <w:b/>
          <w:bCs/>
          <w:sz w:val="24"/>
          <w:szCs w:val="24"/>
        </w:rPr>
        <w:t>/2</w:t>
      </w:r>
      <w:r w:rsidR="004578DA">
        <w:rPr>
          <w:rFonts w:ascii="Times New Roman" w:hAnsi="Times New Roman" w:cs="Times New Roman"/>
          <w:b/>
          <w:bCs/>
          <w:sz w:val="24"/>
          <w:szCs w:val="24"/>
        </w:rPr>
        <w:t>4</w:t>
      </w:r>
    </w:p>
    <w:p w14:paraId="2C66618C" w14:textId="77777777" w:rsidR="00E52D87" w:rsidRPr="00E52D87" w:rsidRDefault="00E52D87" w:rsidP="00E52D87">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sz w:val="24"/>
          <w:szCs w:val="24"/>
        </w:rPr>
      </w:pPr>
    </w:p>
    <w:p w14:paraId="6EB90D80" w14:textId="77777777" w:rsidR="00E52D87" w:rsidRPr="00E52D87" w:rsidRDefault="00E52D87" w:rsidP="00E52D87">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sz w:val="24"/>
          <w:szCs w:val="24"/>
        </w:rPr>
      </w:pPr>
      <w:r w:rsidRPr="00E52D87">
        <w:rPr>
          <w:rFonts w:ascii="Times New Roman" w:hAnsi="Times New Roman" w:cs="Times New Roman"/>
          <w:b/>
          <w:bCs/>
          <w:sz w:val="24"/>
          <w:szCs w:val="24"/>
        </w:rPr>
        <w:t>››NE OTVARAJ‹‹</w:t>
      </w:r>
    </w:p>
    <w:p w14:paraId="7B5A6FB0" w14:textId="77777777" w:rsidR="00E52D87" w:rsidRPr="00E52D87" w:rsidRDefault="00E52D87" w:rsidP="00E52D87">
      <w:pPr>
        <w:rPr>
          <w:rFonts w:ascii="Times New Roman" w:hAnsi="Times New Roman" w:cs="Times New Roman"/>
          <w:sz w:val="24"/>
          <w:szCs w:val="24"/>
        </w:rPr>
      </w:pPr>
      <w:r w:rsidRPr="00E52D87">
        <w:rPr>
          <w:rFonts w:ascii="Times New Roman" w:hAnsi="Times New Roman" w:cs="Times New Roman"/>
          <w:sz w:val="24"/>
          <w:szCs w:val="24"/>
        </w:rPr>
        <w:t xml:space="preserve">- na poleđini ili u gornjem lijevom kutu omotnice: </w:t>
      </w:r>
    </w:p>
    <w:p w14:paraId="577BA07B" w14:textId="77777777" w:rsidR="00E52D87" w:rsidRPr="00E52D87" w:rsidRDefault="00E52D87" w:rsidP="00E52D87">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E52D87">
        <w:rPr>
          <w:rFonts w:ascii="Times New Roman" w:hAnsi="Times New Roman" w:cs="Times New Roman"/>
          <w:b/>
          <w:bCs/>
          <w:sz w:val="24"/>
          <w:szCs w:val="24"/>
        </w:rPr>
        <w:t>Naziv i adresa gospodarskog subjekta/zajednice gospodarskih subjekata/članova zajednice gospodarskih subjekata</w:t>
      </w:r>
    </w:p>
    <w:p w14:paraId="729A891A" w14:textId="20D7F9E9" w:rsidR="00540A8A" w:rsidRDefault="004578DA" w:rsidP="00E52D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540A8A" w:rsidRPr="00540A8A">
        <w:rPr>
          <w:rFonts w:ascii="Times New Roman" w:hAnsi="Times New Roman" w:cs="Times New Roman"/>
          <w:b/>
          <w:sz w:val="24"/>
          <w:szCs w:val="24"/>
        </w:rPr>
        <w:t>.</w:t>
      </w:r>
      <w:r w:rsidR="0029652E">
        <w:rPr>
          <w:rFonts w:ascii="Times New Roman" w:hAnsi="Times New Roman" w:cs="Times New Roman"/>
          <w:b/>
          <w:sz w:val="24"/>
          <w:szCs w:val="24"/>
        </w:rPr>
        <w:t>3</w:t>
      </w:r>
      <w:r w:rsidR="00540A8A" w:rsidRPr="00540A8A">
        <w:rPr>
          <w:rFonts w:ascii="Times New Roman" w:hAnsi="Times New Roman" w:cs="Times New Roman"/>
          <w:b/>
          <w:sz w:val="24"/>
          <w:szCs w:val="24"/>
        </w:rPr>
        <w:t>. Način određivanja cijene ponude</w:t>
      </w:r>
    </w:p>
    <w:p w14:paraId="2D8AAC99" w14:textId="77777777" w:rsidR="00540A8A" w:rsidRPr="00540A8A" w:rsidRDefault="00540A8A" w:rsidP="00540A8A">
      <w:pPr>
        <w:spacing w:after="0" w:line="240" w:lineRule="auto"/>
        <w:jc w:val="both"/>
        <w:rPr>
          <w:rFonts w:ascii="Times New Roman" w:hAnsi="Times New Roman" w:cs="Times New Roman"/>
          <w:sz w:val="24"/>
          <w:szCs w:val="24"/>
        </w:rPr>
      </w:pPr>
      <w:r w:rsidRPr="00540A8A">
        <w:rPr>
          <w:rFonts w:ascii="Times New Roman" w:hAnsi="Times New Roman" w:cs="Times New Roman"/>
          <w:sz w:val="24"/>
          <w:szCs w:val="24"/>
        </w:rPr>
        <w:t>Cijena ponude piše se brojkama.</w:t>
      </w:r>
    </w:p>
    <w:p w14:paraId="3C0C30B1" w14:textId="77777777" w:rsidR="00540A8A" w:rsidRPr="00540A8A" w:rsidRDefault="00540A8A" w:rsidP="00540A8A">
      <w:pPr>
        <w:spacing w:after="0" w:line="240" w:lineRule="auto"/>
        <w:jc w:val="both"/>
        <w:rPr>
          <w:rFonts w:ascii="Times New Roman" w:hAnsi="Times New Roman" w:cs="Times New Roman"/>
          <w:sz w:val="24"/>
          <w:szCs w:val="24"/>
        </w:rPr>
      </w:pPr>
      <w:r w:rsidRPr="00540A8A">
        <w:rPr>
          <w:rFonts w:ascii="Times New Roman" w:hAnsi="Times New Roman" w:cs="Times New Roman"/>
          <w:sz w:val="24"/>
          <w:szCs w:val="24"/>
        </w:rPr>
        <w:t>U cijenu ponude bez poreza na dodanu vrijednost moraju biti uračunati svi troškovi, uključujući posebne poreze, trošarine i carine, ako postoje, te popusti.</w:t>
      </w:r>
    </w:p>
    <w:p w14:paraId="3AB4B83D" w14:textId="77777777" w:rsidR="00540A8A" w:rsidRDefault="00540A8A" w:rsidP="00540A8A">
      <w:pPr>
        <w:spacing w:after="0" w:line="240" w:lineRule="auto"/>
        <w:jc w:val="both"/>
        <w:rPr>
          <w:rFonts w:ascii="Times New Roman" w:hAnsi="Times New Roman" w:cs="Times New Roman"/>
          <w:sz w:val="24"/>
          <w:szCs w:val="24"/>
        </w:rPr>
      </w:pPr>
      <w:r w:rsidRPr="00540A8A">
        <w:rPr>
          <w:rFonts w:ascii="Times New Roman" w:hAnsi="Times New Roman" w:cs="Times New Roman"/>
          <w:sz w:val="24"/>
          <w:szCs w:val="24"/>
        </w:rPr>
        <w:t>Cijena ponude je nepromjenjiva i tijekom trajanja ugovora o nabavi ostaje nepromijenjena.</w:t>
      </w:r>
    </w:p>
    <w:p w14:paraId="420CD001" w14:textId="77777777" w:rsidR="00F61BF0" w:rsidRDefault="00F61BF0" w:rsidP="00540A8A">
      <w:pPr>
        <w:spacing w:after="0" w:line="240" w:lineRule="auto"/>
        <w:jc w:val="both"/>
        <w:rPr>
          <w:rFonts w:ascii="Times New Roman" w:hAnsi="Times New Roman" w:cs="Times New Roman"/>
          <w:b/>
          <w:sz w:val="24"/>
          <w:szCs w:val="24"/>
        </w:rPr>
      </w:pPr>
    </w:p>
    <w:p w14:paraId="00949A06" w14:textId="12E57F28" w:rsidR="00540A8A" w:rsidRDefault="004578DA" w:rsidP="00540A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540A8A" w:rsidRPr="00540A8A">
        <w:rPr>
          <w:rFonts w:ascii="Times New Roman" w:hAnsi="Times New Roman" w:cs="Times New Roman"/>
          <w:b/>
          <w:sz w:val="24"/>
          <w:szCs w:val="24"/>
        </w:rPr>
        <w:t>.</w:t>
      </w:r>
      <w:r w:rsidR="0029652E">
        <w:rPr>
          <w:rFonts w:ascii="Times New Roman" w:hAnsi="Times New Roman" w:cs="Times New Roman"/>
          <w:b/>
          <w:sz w:val="24"/>
          <w:szCs w:val="24"/>
        </w:rPr>
        <w:t>4</w:t>
      </w:r>
      <w:r w:rsidR="00540A8A" w:rsidRPr="00540A8A">
        <w:rPr>
          <w:rFonts w:ascii="Times New Roman" w:hAnsi="Times New Roman" w:cs="Times New Roman"/>
          <w:b/>
          <w:sz w:val="24"/>
          <w:szCs w:val="24"/>
        </w:rPr>
        <w:t>. Valuta ponude</w:t>
      </w:r>
    </w:p>
    <w:p w14:paraId="5FE57B9F" w14:textId="385AD3A2" w:rsidR="00540A8A" w:rsidRDefault="00540A8A" w:rsidP="00540A8A">
      <w:pPr>
        <w:spacing w:after="0" w:line="240" w:lineRule="auto"/>
        <w:jc w:val="both"/>
        <w:rPr>
          <w:rFonts w:ascii="Times New Roman" w:hAnsi="Times New Roman" w:cs="Times New Roman"/>
          <w:sz w:val="24"/>
          <w:szCs w:val="24"/>
        </w:rPr>
      </w:pPr>
      <w:r w:rsidRPr="00540A8A">
        <w:rPr>
          <w:rFonts w:ascii="Times New Roman" w:hAnsi="Times New Roman" w:cs="Times New Roman"/>
          <w:sz w:val="24"/>
          <w:szCs w:val="24"/>
        </w:rPr>
        <w:t xml:space="preserve">Ponuditelj iskazuje cijenu ponude u </w:t>
      </w:r>
      <w:r w:rsidR="00803972">
        <w:rPr>
          <w:rFonts w:ascii="Times New Roman" w:hAnsi="Times New Roman" w:cs="Times New Roman"/>
          <w:sz w:val="24"/>
          <w:szCs w:val="24"/>
        </w:rPr>
        <w:t>eurima</w:t>
      </w:r>
      <w:r w:rsidRPr="00540A8A">
        <w:rPr>
          <w:rFonts w:ascii="Times New Roman" w:hAnsi="Times New Roman" w:cs="Times New Roman"/>
          <w:sz w:val="24"/>
          <w:szCs w:val="24"/>
        </w:rPr>
        <w:t>.</w:t>
      </w:r>
    </w:p>
    <w:p w14:paraId="47D508F8" w14:textId="77777777" w:rsidR="00430F71" w:rsidRDefault="00430F71" w:rsidP="00540A8A">
      <w:pPr>
        <w:spacing w:after="0" w:line="240" w:lineRule="auto"/>
        <w:jc w:val="both"/>
        <w:rPr>
          <w:rFonts w:ascii="Times New Roman" w:hAnsi="Times New Roman" w:cs="Times New Roman"/>
          <w:sz w:val="24"/>
          <w:szCs w:val="24"/>
        </w:rPr>
      </w:pPr>
    </w:p>
    <w:p w14:paraId="62A12EE5" w14:textId="3FA46377" w:rsidR="00193665" w:rsidRPr="00E90222" w:rsidRDefault="004578DA" w:rsidP="0019366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193665" w:rsidRPr="00540A8A">
        <w:rPr>
          <w:rFonts w:ascii="Times New Roman" w:hAnsi="Times New Roman" w:cs="Times New Roman"/>
          <w:b/>
          <w:sz w:val="24"/>
          <w:szCs w:val="24"/>
        </w:rPr>
        <w:t>.</w:t>
      </w:r>
      <w:r w:rsidR="00193665">
        <w:rPr>
          <w:rFonts w:ascii="Times New Roman" w:hAnsi="Times New Roman" w:cs="Times New Roman"/>
          <w:b/>
          <w:sz w:val="24"/>
          <w:szCs w:val="24"/>
        </w:rPr>
        <w:t>5</w:t>
      </w:r>
      <w:r w:rsidR="00193665" w:rsidRPr="00540A8A">
        <w:rPr>
          <w:rFonts w:ascii="Times New Roman" w:hAnsi="Times New Roman" w:cs="Times New Roman"/>
          <w:b/>
          <w:sz w:val="24"/>
          <w:szCs w:val="24"/>
        </w:rPr>
        <w:t xml:space="preserve">. </w:t>
      </w:r>
      <w:r w:rsidR="00193665" w:rsidRPr="00E90222">
        <w:rPr>
          <w:rFonts w:ascii="Times New Roman" w:hAnsi="Times New Roman" w:cs="Times New Roman"/>
          <w:b/>
          <w:sz w:val="24"/>
          <w:szCs w:val="24"/>
        </w:rPr>
        <w:t>Kriterij za odabir ponude te relativni ponder kriterija</w:t>
      </w:r>
    </w:p>
    <w:p w14:paraId="5C90E97F" w14:textId="70D93DEB" w:rsidR="00193665" w:rsidRDefault="00193665" w:rsidP="00193665">
      <w:pPr>
        <w:spacing w:after="0" w:line="240" w:lineRule="auto"/>
        <w:jc w:val="both"/>
        <w:rPr>
          <w:rFonts w:ascii="Times New Roman" w:hAnsi="Times New Roman" w:cs="Times New Roman"/>
          <w:sz w:val="24"/>
          <w:szCs w:val="24"/>
        </w:rPr>
      </w:pPr>
      <w:r w:rsidRPr="00540A8A">
        <w:rPr>
          <w:rFonts w:ascii="Times New Roman" w:hAnsi="Times New Roman" w:cs="Times New Roman"/>
          <w:sz w:val="24"/>
          <w:szCs w:val="24"/>
        </w:rPr>
        <w:t xml:space="preserve">Kriterij odabira ponude je </w:t>
      </w:r>
      <w:r w:rsidR="00414F9C">
        <w:rPr>
          <w:rFonts w:ascii="Times New Roman" w:hAnsi="Times New Roman" w:cs="Times New Roman"/>
          <w:b/>
          <w:sz w:val="24"/>
          <w:szCs w:val="24"/>
        </w:rPr>
        <w:t>najniža cijena</w:t>
      </w:r>
      <w:r w:rsidRPr="00540A8A">
        <w:rPr>
          <w:rFonts w:ascii="Times New Roman" w:hAnsi="Times New Roman" w:cs="Times New Roman"/>
          <w:sz w:val="24"/>
          <w:szCs w:val="24"/>
        </w:rPr>
        <w:t xml:space="preserve">. </w:t>
      </w:r>
    </w:p>
    <w:p w14:paraId="5F121687" w14:textId="77777777" w:rsidR="00193665" w:rsidRPr="00540A8A" w:rsidRDefault="00193665" w:rsidP="00193665">
      <w:pPr>
        <w:spacing w:after="0" w:line="240" w:lineRule="auto"/>
        <w:jc w:val="both"/>
        <w:rPr>
          <w:rFonts w:ascii="Times New Roman" w:hAnsi="Times New Roman" w:cs="Times New Roman"/>
          <w:sz w:val="24"/>
          <w:szCs w:val="24"/>
        </w:rPr>
      </w:pPr>
    </w:p>
    <w:p w14:paraId="5D8C99AF" w14:textId="341BA070" w:rsidR="000E7DD9" w:rsidRDefault="004578DA" w:rsidP="00540A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0E7DD9" w:rsidRPr="000E7DD9">
        <w:rPr>
          <w:rFonts w:ascii="Times New Roman" w:hAnsi="Times New Roman" w:cs="Times New Roman"/>
          <w:b/>
          <w:sz w:val="24"/>
          <w:szCs w:val="24"/>
        </w:rPr>
        <w:t>.</w:t>
      </w:r>
      <w:r w:rsidR="0029652E">
        <w:rPr>
          <w:rFonts w:ascii="Times New Roman" w:hAnsi="Times New Roman" w:cs="Times New Roman"/>
          <w:b/>
          <w:sz w:val="24"/>
          <w:szCs w:val="24"/>
        </w:rPr>
        <w:t>6</w:t>
      </w:r>
      <w:r w:rsidR="000E7DD9" w:rsidRPr="000E7DD9">
        <w:rPr>
          <w:rFonts w:ascii="Times New Roman" w:hAnsi="Times New Roman" w:cs="Times New Roman"/>
          <w:b/>
          <w:sz w:val="24"/>
          <w:szCs w:val="24"/>
        </w:rPr>
        <w:t>. Jezik i pismo na kojem se izrađuje ponuda ili njezin dio</w:t>
      </w:r>
    </w:p>
    <w:p w14:paraId="75F0AEC7" w14:textId="77777777" w:rsidR="00FD0F27" w:rsidRPr="00FD0F27" w:rsidRDefault="00106180" w:rsidP="00FD0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D0F27" w:rsidRPr="00FD0F27">
        <w:rPr>
          <w:rFonts w:ascii="Times New Roman" w:hAnsi="Times New Roman" w:cs="Times New Roman"/>
          <w:sz w:val="24"/>
          <w:szCs w:val="24"/>
        </w:rPr>
        <w:t>onuda se zajedno s pripadajućom dokumentacijom izrađuje na hrvatskom jeziku i latiničnom pismu.</w:t>
      </w:r>
    </w:p>
    <w:p w14:paraId="2D6E1130" w14:textId="77777777" w:rsidR="000E7DD9" w:rsidRDefault="00FD0F27" w:rsidP="00FD0F27">
      <w:pPr>
        <w:spacing w:after="0" w:line="240" w:lineRule="auto"/>
        <w:jc w:val="both"/>
        <w:rPr>
          <w:rFonts w:ascii="Times New Roman" w:hAnsi="Times New Roman" w:cs="Times New Roman"/>
          <w:sz w:val="24"/>
          <w:szCs w:val="24"/>
        </w:rPr>
      </w:pPr>
      <w:r w:rsidRPr="00FD0F27">
        <w:rPr>
          <w:rFonts w:ascii="Times New Roman" w:hAnsi="Times New Roman" w:cs="Times New Roman"/>
          <w:sz w:val="24"/>
          <w:szCs w:val="24"/>
        </w:rPr>
        <w:t xml:space="preserve">Ukoliko je bilo koji drugi dokument ponuditelja, izdan na stranom jeziku, a ovom Dokumentacijom nije drukčije određeno, ponuditelj ga mora dostaviti zajedno s ovjerenim prijevodom na hrvatski jezik od strane ovlaštenog sudskog tumača. Iznimno je moguće navesti pojmove, nazive projekata ili publikacija i sl. na stranom jeziku te koristiti međunarodno priznat izričaj, odnosno tzv. internacionalizme, tuđe riječi i </w:t>
      </w:r>
      <w:proofErr w:type="spellStart"/>
      <w:r w:rsidRPr="00FD0F27">
        <w:rPr>
          <w:rFonts w:ascii="Times New Roman" w:hAnsi="Times New Roman" w:cs="Times New Roman"/>
          <w:sz w:val="24"/>
          <w:szCs w:val="24"/>
        </w:rPr>
        <w:t>prilagođenice</w:t>
      </w:r>
      <w:proofErr w:type="spellEnd"/>
      <w:r w:rsidRPr="00FD0F27">
        <w:rPr>
          <w:rFonts w:ascii="Times New Roman" w:hAnsi="Times New Roman" w:cs="Times New Roman"/>
          <w:sz w:val="24"/>
          <w:szCs w:val="24"/>
        </w:rPr>
        <w:t>.</w:t>
      </w:r>
    </w:p>
    <w:p w14:paraId="729632E1" w14:textId="77777777" w:rsidR="00453E62" w:rsidRDefault="00453E62" w:rsidP="00FD0F27">
      <w:pPr>
        <w:spacing w:after="0" w:line="240" w:lineRule="auto"/>
        <w:jc w:val="both"/>
        <w:rPr>
          <w:rFonts w:ascii="Times New Roman" w:hAnsi="Times New Roman" w:cs="Times New Roman"/>
          <w:sz w:val="24"/>
          <w:szCs w:val="24"/>
        </w:rPr>
      </w:pPr>
    </w:p>
    <w:p w14:paraId="072AD6C8" w14:textId="08A213A7" w:rsidR="00582F00" w:rsidRDefault="004578DA" w:rsidP="00FD0F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582F00" w:rsidRPr="00582F00">
        <w:rPr>
          <w:rFonts w:ascii="Times New Roman" w:hAnsi="Times New Roman" w:cs="Times New Roman"/>
          <w:b/>
          <w:sz w:val="24"/>
          <w:szCs w:val="24"/>
        </w:rPr>
        <w:t>.</w:t>
      </w:r>
      <w:r w:rsidR="0029652E">
        <w:rPr>
          <w:rFonts w:ascii="Times New Roman" w:hAnsi="Times New Roman" w:cs="Times New Roman"/>
          <w:b/>
          <w:sz w:val="24"/>
          <w:szCs w:val="24"/>
        </w:rPr>
        <w:t>7</w:t>
      </w:r>
      <w:r w:rsidR="00582F00" w:rsidRPr="00582F00">
        <w:rPr>
          <w:rFonts w:ascii="Times New Roman" w:hAnsi="Times New Roman" w:cs="Times New Roman"/>
          <w:b/>
          <w:sz w:val="24"/>
          <w:szCs w:val="24"/>
        </w:rPr>
        <w:t>. Rok valjanosti ponude</w:t>
      </w:r>
    </w:p>
    <w:p w14:paraId="117E5FA5" w14:textId="77777777" w:rsidR="00582F00" w:rsidRDefault="00582F00" w:rsidP="00582F00">
      <w:pPr>
        <w:spacing w:after="0" w:line="240" w:lineRule="auto"/>
        <w:jc w:val="both"/>
      </w:pPr>
      <w:r w:rsidRPr="00582F00">
        <w:rPr>
          <w:rFonts w:ascii="Times New Roman" w:hAnsi="Times New Roman" w:cs="Times New Roman"/>
          <w:sz w:val="24"/>
          <w:szCs w:val="24"/>
        </w:rPr>
        <w:t xml:space="preserve">Rok valjanosti ponude mora biti minimalno </w:t>
      </w:r>
      <w:r w:rsidR="00453E62">
        <w:rPr>
          <w:rFonts w:ascii="Times New Roman" w:hAnsi="Times New Roman" w:cs="Times New Roman"/>
          <w:sz w:val="24"/>
          <w:szCs w:val="24"/>
        </w:rPr>
        <w:t>9</w:t>
      </w:r>
      <w:r w:rsidRPr="00306857">
        <w:rPr>
          <w:rFonts w:ascii="Times New Roman" w:hAnsi="Times New Roman" w:cs="Times New Roman"/>
          <w:sz w:val="24"/>
          <w:szCs w:val="24"/>
        </w:rPr>
        <w:t>0 (</w:t>
      </w:r>
      <w:r w:rsidR="00453E62">
        <w:rPr>
          <w:rFonts w:ascii="Times New Roman" w:hAnsi="Times New Roman" w:cs="Times New Roman"/>
          <w:sz w:val="24"/>
          <w:szCs w:val="24"/>
        </w:rPr>
        <w:t>devedeset</w:t>
      </w:r>
      <w:r w:rsidRPr="00306857">
        <w:rPr>
          <w:rFonts w:ascii="Times New Roman" w:hAnsi="Times New Roman" w:cs="Times New Roman"/>
          <w:sz w:val="24"/>
          <w:szCs w:val="24"/>
        </w:rPr>
        <w:t xml:space="preserve">) dana </w:t>
      </w:r>
      <w:r>
        <w:rPr>
          <w:rFonts w:ascii="Times New Roman" w:hAnsi="Times New Roman" w:cs="Times New Roman"/>
          <w:sz w:val="24"/>
          <w:szCs w:val="24"/>
        </w:rPr>
        <w:t>od isteka roka za dostavu ponuda</w:t>
      </w:r>
      <w:r w:rsidRPr="00582F00">
        <w:rPr>
          <w:rFonts w:ascii="Times New Roman" w:hAnsi="Times New Roman" w:cs="Times New Roman"/>
          <w:sz w:val="24"/>
          <w:szCs w:val="24"/>
        </w:rPr>
        <w:t>.</w:t>
      </w:r>
    </w:p>
    <w:p w14:paraId="714D12E0" w14:textId="1D720027" w:rsidR="00582F00" w:rsidRDefault="00582F00" w:rsidP="00582F00">
      <w:pPr>
        <w:spacing w:after="0" w:line="240" w:lineRule="auto"/>
        <w:jc w:val="both"/>
        <w:rPr>
          <w:rFonts w:ascii="Times New Roman" w:hAnsi="Times New Roman" w:cs="Times New Roman"/>
          <w:sz w:val="24"/>
          <w:szCs w:val="24"/>
        </w:rPr>
      </w:pPr>
      <w:r w:rsidRPr="00582F00">
        <w:rPr>
          <w:rFonts w:ascii="Times New Roman" w:hAnsi="Times New Roman" w:cs="Times New Roman"/>
          <w:sz w:val="24"/>
          <w:szCs w:val="24"/>
        </w:rPr>
        <w:t xml:space="preserve">Ponuditelj rok valjanosti upisuje u za to predviđeno mjesto </w:t>
      </w:r>
      <w:r w:rsidR="00AF6625">
        <w:rPr>
          <w:rFonts w:ascii="Times New Roman" w:hAnsi="Times New Roman" w:cs="Times New Roman"/>
          <w:sz w:val="24"/>
          <w:szCs w:val="24"/>
        </w:rPr>
        <w:t>u ponudbenom listu</w:t>
      </w:r>
      <w:r w:rsidRPr="00582F00">
        <w:rPr>
          <w:rFonts w:ascii="Times New Roman" w:hAnsi="Times New Roman" w:cs="Times New Roman"/>
          <w:sz w:val="24"/>
          <w:szCs w:val="24"/>
        </w:rPr>
        <w:t>.</w:t>
      </w:r>
    </w:p>
    <w:p w14:paraId="34DA01E1" w14:textId="77777777" w:rsidR="00CA456D" w:rsidRPr="00582F00" w:rsidRDefault="00CA456D" w:rsidP="00582F00">
      <w:pPr>
        <w:spacing w:after="0" w:line="240" w:lineRule="auto"/>
        <w:jc w:val="both"/>
        <w:rPr>
          <w:rFonts w:ascii="Times New Roman" w:hAnsi="Times New Roman" w:cs="Times New Roman"/>
          <w:sz w:val="24"/>
          <w:szCs w:val="24"/>
        </w:rPr>
      </w:pPr>
    </w:p>
    <w:p w14:paraId="2A86DACC" w14:textId="77777777" w:rsidR="00582F00" w:rsidRDefault="00582F00" w:rsidP="00582F00">
      <w:pPr>
        <w:spacing w:after="0" w:line="240" w:lineRule="auto"/>
        <w:jc w:val="both"/>
        <w:rPr>
          <w:rFonts w:ascii="Times New Roman" w:hAnsi="Times New Roman" w:cs="Times New Roman"/>
          <w:sz w:val="24"/>
          <w:szCs w:val="24"/>
        </w:rPr>
      </w:pPr>
      <w:r w:rsidRPr="00582F00">
        <w:rPr>
          <w:rFonts w:ascii="Times New Roman" w:hAnsi="Times New Roman" w:cs="Times New Roman"/>
          <w:sz w:val="24"/>
          <w:szCs w:val="24"/>
        </w:rPr>
        <w:t>Ako tijekom postupka nabave istekne rok valjanosti ponude, javni naručitelj obvezan je prije o</w:t>
      </w:r>
      <w:r w:rsidR="00CA456D">
        <w:rPr>
          <w:rFonts w:ascii="Times New Roman" w:hAnsi="Times New Roman" w:cs="Times New Roman"/>
          <w:sz w:val="24"/>
          <w:szCs w:val="24"/>
        </w:rPr>
        <w:t xml:space="preserve">dabira pisanim putem zatražiti </w:t>
      </w:r>
      <w:r w:rsidR="00CA456D" w:rsidRPr="007D1CCE">
        <w:rPr>
          <w:rFonts w:ascii="Times New Roman" w:hAnsi="Times New Roman" w:cs="Times New Roman"/>
          <w:bCs/>
          <w:i/>
          <w:sz w:val="24"/>
          <w:szCs w:val="24"/>
        </w:rPr>
        <w:t>I</w:t>
      </w:r>
      <w:r w:rsidRPr="007D1CCE">
        <w:rPr>
          <w:rFonts w:ascii="Times New Roman" w:hAnsi="Times New Roman" w:cs="Times New Roman"/>
          <w:bCs/>
          <w:i/>
          <w:sz w:val="24"/>
          <w:szCs w:val="24"/>
        </w:rPr>
        <w:t>zjavu o produljenju roka valjanosti ponude</w:t>
      </w:r>
      <w:r w:rsidRPr="007D1CCE">
        <w:rPr>
          <w:rFonts w:ascii="Times New Roman" w:hAnsi="Times New Roman" w:cs="Times New Roman"/>
          <w:bCs/>
          <w:sz w:val="24"/>
          <w:szCs w:val="24"/>
        </w:rPr>
        <w:t xml:space="preserve"> </w:t>
      </w:r>
      <w:r>
        <w:rPr>
          <w:rFonts w:ascii="Times New Roman" w:hAnsi="Times New Roman" w:cs="Times New Roman"/>
          <w:sz w:val="24"/>
          <w:szCs w:val="24"/>
        </w:rPr>
        <w:t xml:space="preserve">kojom će se </w:t>
      </w:r>
      <w:r w:rsidRPr="00582F00">
        <w:rPr>
          <w:rFonts w:ascii="Times New Roman" w:hAnsi="Times New Roman" w:cs="Times New Roman"/>
          <w:sz w:val="24"/>
          <w:szCs w:val="24"/>
        </w:rPr>
        <w:t>zatražiti produženje roka valjanosti ponude od ponuditelja koji je podnio ekonomski najpovoljniju ponudu u primjerenom roku, ne kraćem od pet dana.</w:t>
      </w:r>
    </w:p>
    <w:p w14:paraId="12849795" w14:textId="17712CBE" w:rsidR="00CF7BE8" w:rsidRDefault="00CF7BE8" w:rsidP="005031DD">
      <w:pPr>
        <w:spacing w:after="0" w:line="240" w:lineRule="auto"/>
        <w:jc w:val="both"/>
        <w:rPr>
          <w:rFonts w:ascii="Times New Roman" w:hAnsi="Times New Roman" w:cs="Times New Roman"/>
          <w:b/>
          <w:sz w:val="24"/>
          <w:szCs w:val="24"/>
        </w:rPr>
      </w:pPr>
    </w:p>
    <w:p w14:paraId="03B7EFF2" w14:textId="2C1E2BF6" w:rsidR="00D53A11" w:rsidRDefault="004578DA" w:rsidP="005031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D53A11" w:rsidRPr="00D53A11">
        <w:rPr>
          <w:rFonts w:ascii="Times New Roman" w:hAnsi="Times New Roman" w:cs="Times New Roman"/>
          <w:b/>
          <w:sz w:val="24"/>
          <w:szCs w:val="24"/>
        </w:rPr>
        <w:t>. OSTALE ODREDBE</w:t>
      </w:r>
    </w:p>
    <w:p w14:paraId="37B0F7D2" w14:textId="77777777" w:rsidR="00FE0100" w:rsidRDefault="00FE0100" w:rsidP="005031DD">
      <w:pPr>
        <w:spacing w:after="0" w:line="240" w:lineRule="auto"/>
        <w:jc w:val="both"/>
        <w:rPr>
          <w:rFonts w:ascii="Times New Roman" w:hAnsi="Times New Roman" w:cs="Times New Roman"/>
          <w:b/>
          <w:sz w:val="24"/>
          <w:szCs w:val="24"/>
        </w:rPr>
      </w:pPr>
    </w:p>
    <w:p w14:paraId="491C881C" w14:textId="7D463F2B" w:rsidR="007E406D" w:rsidRDefault="004578DA" w:rsidP="005031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555A26">
        <w:rPr>
          <w:rFonts w:ascii="Times New Roman" w:hAnsi="Times New Roman" w:cs="Times New Roman"/>
          <w:b/>
          <w:sz w:val="24"/>
          <w:szCs w:val="24"/>
        </w:rPr>
        <w:t xml:space="preserve">.1. Podaci o terminu obilaska lokacije ili neposrednog pregleda dokumenata koji </w:t>
      </w:r>
    </w:p>
    <w:p w14:paraId="669E84B8" w14:textId="77777777" w:rsidR="00555A26" w:rsidRDefault="00555A26" w:rsidP="005031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potkrepljuju dokumentaciju o nabavi</w:t>
      </w:r>
    </w:p>
    <w:p w14:paraId="6A566BEB" w14:textId="6E4C4DED" w:rsidR="00555A26" w:rsidRPr="007D1CCE" w:rsidRDefault="00555A26" w:rsidP="005031DD">
      <w:pPr>
        <w:spacing w:after="0" w:line="240" w:lineRule="auto"/>
        <w:jc w:val="both"/>
        <w:rPr>
          <w:rFonts w:ascii="Times New Roman" w:hAnsi="Times New Roman" w:cs="Times New Roman"/>
          <w:bCs/>
          <w:sz w:val="24"/>
          <w:szCs w:val="24"/>
        </w:rPr>
      </w:pPr>
      <w:r w:rsidRPr="00555A26">
        <w:rPr>
          <w:rFonts w:ascii="Times New Roman" w:hAnsi="Times New Roman" w:cs="Times New Roman"/>
          <w:sz w:val="24"/>
          <w:szCs w:val="24"/>
        </w:rPr>
        <w:t>Potencijalni ponuditelji mogu prije podnošenja pon</w:t>
      </w:r>
      <w:r>
        <w:rPr>
          <w:rFonts w:ascii="Times New Roman" w:hAnsi="Times New Roman" w:cs="Times New Roman"/>
          <w:sz w:val="24"/>
          <w:szCs w:val="24"/>
        </w:rPr>
        <w:t xml:space="preserve">ude izvršiti </w:t>
      </w:r>
      <w:r w:rsidR="001E2E4C">
        <w:rPr>
          <w:rFonts w:ascii="Times New Roman" w:hAnsi="Times New Roman" w:cs="Times New Roman"/>
          <w:sz w:val="24"/>
          <w:szCs w:val="24"/>
        </w:rPr>
        <w:t xml:space="preserve">uvid </w:t>
      </w:r>
      <w:r w:rsidR="006C74FC">
        <w:rPr>
          <w:rFonts w:ascii="Times New Roman" w:hAnsi="Times New Roman" w:cs="Times New Roman"/>
          <w:sz w:val="24"/>
          <w:szCs w:val="24"/>
        </w:rPr>
        <w:t>lokacije</w:t>
      </w:r>
      <w:r w:rsidRPr="00555A26">
        <w:rPr>
          <w:rFonts w:ascii="Times New Roman" w:hAnsi="Times New Roman" w:cs="Times New Roman"/>
          <w:sz w:val="24"/>
          <w:szCs w:val="24"/>
        </w:rPr>
        <w:t xml:space="preserve"> te pregledati cjelokupnu dokumentaciju </w:t>
      </w:r>
      <w:r w:rsidR="0001031A" w:rsidRPr="007D1CCE">
        <w:rPr>
          <w:rFonts w:ascii="Times New Roman" w:hAnsi="Times New Roman" w:cs="Times New Roman"/>
          <w:bCs/>
          <w:sz w:val="24"/>
          <w:szCs w:val="24"/>
        </w:rPr>
        <w:t>radnim danom uz prethodan dogovor s Naručiteljem putem elektroničkih sredstava na prethodno navedeni e-mail osobe za kontakt</w:t>
      </w:r>
      <w:r w:rsidRPr="007D1CCE">
        <w:rPr>
          <w:rFonts w:ascii="Times New Roman" w:hAnsi="Times New Roman" w:cs="Times New Roman"/>
          <w:bCs/>
          <w:sz w:val="24"/>
          <w:szCs w:val="24"/>
        </w:rPr>
        <w:t xml:space="preserve"> </w:t>
      </w:r>
      <w:r w:rsidR="00255294" w:rsidRPr="007D1CCE">
        <w:rPr>
          <w:rFonts w:ascii="Times New Roman" w:hAnsi="Times New Roman" w:cs="Times New Roman"/>
          <w:bCs/>
          <w:sz w:val="24"/>
          <w:szCs w:val="24"/>
        </w:rPr>
        <w:t xml:space="preserve">u prostorijama </w:t>
      </w:r>
      <w:r w:rsidR="005B0130">
        <w:rPr>
          <w:rFonts w:ascii="Times New Roman" w:hAnsi="Times New Roman" w:cs="Times New Roman"/>
          <w:bCs/>
          <w:sz w:val="24"/>
          <w:szCs w:val="24"/>
        </w:rPr>
        <w:t>G</w:t>
      </w:r>
      <w:r w:rsidR="00255294" w:rsidRPr="007D1CCE">
        <w:rPr>
          <w:rFonts w:ascii="Times New Roman" w:hAnsi="Times New Roman" w:cs="Times New Roman"/>
          <w:bCs/>
          <w:sz w:val="24"/>
          <w:szCs w:val="24"/>
        </w:rPr>
        <w:t xml:space="preserve">radske uprave Grada </w:t>
      </w:r>
      <w:r w:rsidR="0001031A" w:rsidRPr="007D1CCE">
        <w:rPr>
          <w:rFonts w:ascii="Times New Roman" w:hAnsi="Times New Roman" w:cs="Times New Roman"/>
          <w:bCs/>
          <w:sz w:val="24"/>
          <w:szCs w:val="24"/>
        </w:rPr>
        <w:t>Đakova</w:t>
      </w:r>
      <w:r w:rsidR="00255294" w:rsidRPr="007D1CCE">
        <w:rPr>
          <w:rFonts w:ascii="Times New Roman" w:hAnsi="Times New Roman" w:cs="Times New Roman"/>
          <w:bCs/>
          <w:sz w:val="24"/>
          <w:szCs w:val="24"/>
        </w:rPr>
        <w:t xml:space="preserve"> </w:t>
      </w:r>
      <w:r w:rsidRPr="007D1CCE">
        <w:rPr>
          <w:rFonts w:ascii="Times New Roman" w:hAnsi="Times New Roman" w:cs="Times New Roman"/>
          <w:bCs/>
          <w:sz w:val="24"/>
          <w:szCs w:val="24"/>
        </w:rPr>
        <w:t>na adresi</w:t>
      </w:r>
      <w:r w:rsidR="0001031A" w:rsidRPr="007D1CCE">
        <w:rPr>
          <w:rFonts w:ascii="Times New Roman" w:hAnsi="Times New Roman" w:cs="Times New Roman"/>
          <w:bCs/>
          <w:sz w:val="24"/>
          <w:szCs w:val="24"/>
        </w:rPr>
        <w:t xml:space="preserve"> Trg dr. F. Tuđmana 4</w:t>
      </w:r>
      <w:r w:rsidRPr="007D1CCE">
        <w:rPr>
          <w:rFonts w:ascii="Times New Roman" w:hAnsi="Times New Roman" w:cs="Times New Roman"/>
          <w:bCs/>
          <w:sz w:val="24"/>
          <w:szCs w:val="24"/>
        </w:rPr>
        <w:t xml:space="preserve">, </w:t>
      </w:r>
      <w:r w:rsidR="0001031A" w:rsidRPr="007D1CCE">
        <w:rPr>
          <w:rFonts w:ascii="Times New Roman" w:hAnsi="Times New Roman" w:cs="Times New Roman"/>
          <w:bCs/>
          <w:sz w:val="24"/>
          <w:szCs w:val="24"/>
        </w:rPr>
        <w:t>31400 Đakovo</w:t>
      </w:r>
      <w:r w:rsidRPr="007D1CCE">
        <w:rPr>
          <w:rFonts w:ascii="Times New Roman" w:hAnsi="Times New Roman" w:cs="Times New Roman"/>
          <w:bCs/>
          <w:sz w:val="24"/>
          <w:szCs w:val="24"/>
        </w:rPr>
        <w:t>.</w:t>
      </w:r>
    </w:p>
    <w:p w14:paraId="107717DA" w14:textId="77777777" w:rsidR="004A3B89" w:rsidRDefault="004A3B89" w:rsidP="005031DD">
      <w:pPr>
        <w:spacing w:after="0" w:line="240" w:lineRule="auto"/>
        <w:jc w:val="both"/>
        <w:rPr>
          <w:rFonts w:ascii="Times New Roman" w:hAnsi="Times New Roman" w:cs="Times New Roman"/>
          <w:sz w:val="24"/>
          <w:szCs w:val="24"/>
        </w:rPr>
      </w:pPr>
    </w:p>
    <w:p w14:paraId="383FB5AD" w14:textId="77777777" w:rsidR="00FE0100" w:rsidRPr="00255294" w:rsidRDefault="00FE0100" w:rsidP="005031DD">
      <w:pPr>
        <w:spacing w:after="0" w:line="240" w:lineRule="auto"/>
        <w:jc w:val="both"/>
        <w:rPr>
          <w:rFonts w:ascii="Times New Roman" w:hAnsi="Times New Roman" w:cs="Times New Roman"/>
          <w:sz w:val="24"/>
          <w:szCs w:val="24"/>
        </w:rPr>
      </w:pPr>
    </w:p>
    <w:p w14:paraId="43DAB4E0" w14:textId="0A7C9922" w:rsidR="00940EFA" w:rsidRPr="00940EFA" w:rsidRDefault="004578DA" w:rsidP="006A76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BB3964">
        <w:rPr>
          <w:rFonts w:ascii="Times New Roman" w:hAnsi="Times New Roman" w:cs="Times New Roman"/>
          <w:b/>
          <w:sz w:val="24"/>
          <w:szCs w:val="24"/>
        </w:rPr>
        <w:t>.</w:t>
      </w:r>
      <w:r w:rsidR="00940EFA" w:rsidRPr="00940EFA">
        <w:rPr>
          <w:rFonts w:ascii="Times New Roman" w:hAnsi="Times New Roman" w:cs="Times New Roman"/>
          <w:b/>
          <w:sz w:val="24"/>
          <w:szCs w:val="24"/>
        </w:rPr>
        <w:t xml:space="preserve">2. Odredbe koje se odnose na </w:t>
      </w:r>
      <w:proofErr w:type="spellStart"/>
      <w:r w:rsidR="00940EFA" w:rsidRPr="00940EFA">
        <w:rPr>
          <w:rFonts w:ascii="Times New Roman" w:hAnsi="Times New Roman" w:cs="Times New Roman"/>
          <w:b/>
          <w:sz w:val="24"/>
          <w:szCs w:val="24"/>
        </w:rPr>
        <w:t>podugovaratelje</w:t>
      </w:r>
      <w:proofErr w:type="spellEnd"/>
    </w:p>
    <w:p w14:paraId="695DD7EB" w14:textId="77777777" w:rsidR="00C56B05" w:rsidRPr="003F3CE7" w:rsidRDefault="00C56B05" w:rsidP="00C56B05">
      <w:pPr>
        <w:spacing w:after="0" w:line="240" w:lineRule="auto"/>
        <w:jc w:val="both"/>
        <w:rPr>
          <w:rFonts w:ascii="Times New Roman" w:hAnsi="Times New Roman" w:cs="Times New Roman"/>
          <w:b/>
          <w:i/>
          <w:sz w:val="24"/>
          <w:szCs w:val="24"/>
          <w:u w:val="single"/>
        </w:rPr>
      </w:pPr>
      <w:r w:rsidRPr="003F3CE7">
        <w:rPr>
          <w:rFonts w:ascii="Times New Roman" w:hAnsi="Times New Roman" w:cs="Times New Roman"/>
          <w:b/>
          <w:i/>
          <w:sz w:val="24"/>
          <w:szCs w:val="24"/>
          <w:u w:val="single"/>
        </w:rPr>
        <w:t xml:space="preserve">Gospodarski subjekt koji namjerava dati dio ugovora o nabavi u podugovor obvezan je u ponudi: </w:t>
      </w:r>
    </w:p>
    <w:p w14:paraId="50312EFB" w14:textId="77777777" w:rsidR="003F3CE7" w:rsidRDefault="00C56B05" w:rsidP="00C56B05">
      <w:pPr>
        <w:spacing w:after="0" w:line="240" w:lineRule="auto"/>
        <w:jc w:val="both"/>
        <w:rPr>
          <w:rFonts w:ascii="Times New Roman" w:hAnsi="Times New Roman" w:cs="Times New Roman"/>
          <w:sz w:val="24"/>
          <w:szCs w:val="24"/>
        </w:rPr>
      </w:pPr>
      <w:r w:rsidRPr="00C56B05">
        <w:rPr>
          <w:rFonts w:ascii="Times New Roman" w:hAnsi="Times New Roman" w:cs="Times New Roman"/>
          <w:sz w:val="24"/>
          <w:szCs w:val="24"/>
        </w:rPr>
        <w:t xml:space="preserve">1. navesti koji dio ugovora namjerava dati u podugovor (predmet ili količina, vrijednost ili </w:t>
      </w:r>
    </w:p>
    <w:p w14:paraId="09E44082" w14:textId="77777777" w:rsidR="00C56B05" w:rsidRPr="00C56B05" w:rsidRDefault="00C56B05" w:rsidP="00C56B05">
      <w:pPr>
        <w:spacing w:after="0" w:line="240" w:lineRule="auto"/>
        <w:jc w:val="both"/>
        <w:rPr>
          <w:rFonts w:ascii="Times New Roman" w:hAnsi="Times New Roman" w:cs="Times New Roman"/>
          <w:sz w:val="24"/>
          <w:szCs w:val="24"/>
        </w:rPr>
      </w:pPr>
      <w:r w:rsidRPr="00C56B05">
        <w:rPr>
          <w:rFonts w:ascii="Times New Roman" w:hAnsi="Times New Roman" w:cs="Times New Roman"/>
          <w:sz w:val="24"/>
          <w:szCs w:val="24"/>
        </w:rPr>
        <w:t xml:space="preserve">postotni udio) </w:t>
      </w:r>
    </w:p>
    <w:p w14:paraId="148B6F3B" w14:textId="77777777" w:rsidR="003F3CE7" w:rsidRDefault="00C56B05" w:rsidP="00C56B05">
      <w:pPr>
        <w:spacing w:after="0" w:line="240" w:lineRule="auto"/>
        <w:jc w:val="both"/>
        <w:rPr>
          <w:rFonts w:ascii="Times New Roman" w:hAnsi="Times New Roman" w:cs="Times New Roman"/>
          <w:sz w:val="24"/>
          <w:szCs w:val="24"/>
        </w:rPr>
      </w:pPr>
      <w:r w:rsidRPr="00C56B05">
        <w:rPr>
          <w:rFonts w:ascii="Times New Roman" w:hAnsi="Times New Roman" w:cs="Times New Roman"/>
          <w:sz w:val="24"/>
          <w:szCs w:val="24"/>
        </w:rPr>
        <w:t xml:space="preserve">2. navesti podatke o </w:t>
      </w:r>
      <w:proofErr w:type="spellStart"/>
      <w:r w:rsidRPr="00C56B05">
        <w:rPr>
          <w:rFonts w:ascii="Times New Roman" w:hAnsi="Times New Roman" w:cs="Times New Roman"/>
          <w:sz w:val="24"/>
          <w:szCs w:val="24"/>
        </w:rPr>
        <w:t>podugovarateljima</w:t>
      </w:r>
      <w:proofErr w:type="spellEnd"/>
      <w:r w:rsidRPr="00C56B05">
        <w:rPr>
          <w:rFonts w:ascii="Times New Roman" w:hAnsi="Times New Roman" w:cs="Times New Roman"/>
          <w:sz w:val="24"/>
          <w:szCs w:val="24"/>
        </w:rPr>
        <w:t xml:space="preserve"> (naziv ili tvrtka, sjedište, OIB ili nacionalni </w:t>
      </w:r>
    </w:p>
    <w:p w14:paraId="4436E028" w14:textId="77777777" w:rsidR="00C56B05" w:rsidRPr="00C56B05" w:rsidRDefault="00C56B05" w:rsidP="00C56B05">
      <w:pPr>
        <w:spacing w:after="0" w:line="240" w:lineRule="auto"/>
        <w:jc w:val="both"/>
        <w:rPr>
          <w:rFonts w:ascii="Times New Roman" w:hAnsi="Times New Roman" w:cs="Times New Roman"/>
          <w:sz w:val="24"/>
          <w:szCs w:val="24"/>
        </w:rPr>
      </w:pPr>
      <w:r w:rsidRPr="00C56B05">
        <w:rPr>
          <w:rFonts w:ascii="Times New Roman" w:hAnsi="Times New Roman" w:cs="Times New Roman"/>
          <w:sz w:val="24"/>
          <w:szCs w:val="24"/>
        </w:rPr>
        <w:t xml:space="preserve">identifikacijski broj, broj računa, zakonski zastupnici </w:t>
      </w:r>
      <w:proofErr w:type="spellStart"/>
      <w:r w:rsidRPr="00C56B05">
        <w:rPr>
          <w:rFonts w:ascii="Times New Roman" w:hAnsi="Times New Roman" w:cs="Times New Roman"/>
          <w:sz w:val="24"/>
          <w:szCs w:val="24"/>
        </w:rPr>
        <w:t>podugovaratelja</w:t>
      </w:r>
      <w:proofErr w:type="spellEnd"/>
      <w:r w:rsidRPr="00C56B05">
        <w:rPr>
          <w:rFonts w:ascii="Times New Roman" w:hAnsi="Times New Roman" w:cs="Times New Roman"/>
          <w:sz w:val="24"/>
          <w:szCs w:val="24"/>
        </w:rPr>
        <w:t xml:space="preserve">) </w:t>
      </w:r>
    </w:p>
    <w:p w14:paraId="08424171" w14:textId="77777777" w:rsidR="00C56B05" w:rsidRPr="00C56B05" w:rsidRDefault="00C56B05" w:rsidP="00C56B05">
      <w:pPr>
        <w:spacing w:after="0" w:line="240" w:lineRule="auto"/>
        <w:jc w:val="both"/>
        <w:rPr>
          <w:rFonts w:ascii="Times New Roman" w:hAnsi="Times New Roman" w:cs="Times New Roman"/>
          <w:sz w:val="24"/>
          <w:szCs w:val="24"/>
        </w:rPr>
      </w:pPr>
    </w:p>
    <w:p w14:paraId="70D53688" w14:textId="77777777" w:rsidR="00C56B05" w:rsidRDefault="00C56B05" w:rsidP="00C56B05">
      <w:pPr>
        <w:spacing w:after="0" w:line="240" w:lineRule="auto"/>
        <w:jc w:val="both"/>
        <w:rPr>
          <w:rFonts w:ascii="Times New Roman" w:hAnsi="Times New Roman" w:cs="Times New Roman"/>
          <w:sz w:val="24"/>
          <w:szCs w:val="24"/>
        </w:rPr>
      </w:pPr>
      <w:r w:rsidRPr="00C56B05">
        <w:rPr>
          <w:rFonts w:ascii="Times New Roman" w:hAnsi="Times New Roman" w:cs="Times New Roman"/>
          <w:sz w:val="24"/>
          <w:szCs w:val="24"/>
        </w:rPr>
        <w:t xml:space="preserve">Ako je gospodarski subjekt dio ugovora o nabavi dao u podugovor, podaci iz </w:t>
      </w:r>
      <w:proofErr w:type="spellStart"/>
      <w:r w:rsidRPr="00C56B05">
        <w:rPr>
          <w:rFonts w:ascii="Times New Roman" w:hAnsi="Times New Roman" w:cs="Times New Roman"/>
          <w:sz w:val="24"/>
          <w:szCs w:val="24"/>
        </w:rPr>
        <w:t>podtočke</w:t>
      </w:r>
      <w:proofErr w:type="spellEnd"/>
      <w:r w:rsidRPr="00C56B05">
        <w:rPr>
          <w:rFonts w:ascii="Times New Roman" w:hAnsi="Times New Roman" w:cs="Times New Roman"/>
          <w:sz w:val="24"/>
          <w:szCs w:val="24"/>
        </w:rPr>
        <w:t xml:space="preserve"> 1. i 2. moraju biti navedeni i u ugovoru o nabavi. </w:t>
      </w:r>
    </w:p>
    <w:p w14:paraId="3E99FF3C" w14:textId="77777777" w:rsidR="00F61BF0" w:rsidRDefault="00F61BF0" w:rsidP="00940EFA">
      <w:pPr>
        <w:spacing w:after="0" w:line="240" w:lineRule="auto"/>
        <w:jc w:val="both"/>
        <w:rPr>
          <w:rFonts w:ascii="Times New Roman" w:hAnsi="Times New Roman" w:cs="Times New Roman"/>
          <w:b/>
          <w:sz w:val="24"/>
          <w:szCs w:val="24"/>
        </w:rPr>
      </w:pPr>
    </w:p>
    <w:p w14:paraId="28845C6B" w14:textId="72B42C06" w:rsidR="00C56B05" w:rsidRDefault="004578DA" w:rsidP="00940E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BB3964">
        <w:rPr>
          <w:rFonts w:ascii="Times New Roman" w:hAnsi="Times New Roman" w:cs="Times New Roman"/>
          <w:b/>
          <w:sz w:val="24"/>
          <w:szCs w:val="24"/>
        </w:rPr>
        <w:t>.</w:t>
      </w:r>
      <w:r w:rsidR="00C56B05" w:rsidRPr="00C56B05">
        <w:rPr>
          <w:rFonts w:ascii="Times New Roman" w:hAnsi="Times New Roman" w:cs="Times New Roman"/>
          <w:b/>
          <w:sz w:val="24"/>
          <w:szCs w:val="24"/>
        </w:rPr>
        <w:t xml:space="preserve">3. Navod da su podaci o imenovanim </w:t>
      </w:r>
      <w:proofErr w:type="spellStart"/>
      <w:r w:rsidR="00C56B05" w:rsidRPr="00C56B05">
        <w:rPr>
          <w:rFonts w:ascii="Times New Roman" w:hAnsi="Times New Roman" w:cs="Times New Roman"/>
          <w:b/>
          <w:sz w:val="24"/>
          <w:szCs w:val="24"/>
        </w:rPr>
        <w:t>podugovarateljima</w:t>
      </w:r>
      <w:proofErr w:type="spellEnd"/>
      <w:r w:rsidR="00C56B05" w:rsidRPr="00C56B05">
        <w:rPr>
          <w:rFonts w:ascii="Times New Roman" w:hAnsi="Times New Roman" w:cs="Times New Roman"/>
          <w:b/>
          <w:sz w:val="24"/>
          <w:szCs w:val="24"/>
        </w:rPr>
        <w:t xml:space="preserve"> (naziv ili tvrtka, sjedište, OIB ili nacionalni identifikacijski broj, broj računa, zakonski zastupnici </w:t>
      </w:r>
      <w:proofErr w:type="spellStart"/>
      <w:r w:rsidR="00C56B05" w:rsidRPr="00C56B05">
        <w:rPr>
          <w:rFonts w:ascii="Times New Roman" w:hAnsi="Times New Roman" w:cs="Times New Roman"/>
          <w:b/>
          <w:sz w:val="24"/>
          <w:szCs w:val="24"/>
        </w:rPr>
        <w:t>podugovaratelja</w:t>
      </w:r>
      <w:proofErr w:type="spellEnd"/>
      <w:r w:rsidR="00C56B05" w:rsidRPr="00C56B05">
        <w:rPr>
          <w:rFonts w:ascii="Times New Roman" w:hAnsi="Times New Roman" w:cs="Times New Roman"/>
          <w:b/>
          <w:sz w:val="24"/>
          <w:szCs w:val="24"/>
        </w:rPr>
        <w:t>) i dijelovi ugovora koje će oni izvršavati (predmet ili količina, vrijednost ili postotni udio) obvezni sastojci ugovora o nabavi</w:t>
      </w:r>
    </w:p>
    <w:p w14:paraId="78DA2C9D" w14:textId="77777777" w:rsidR="00C56B05" w:rsidRPr="00C56B05" w:rsidRDefault="00C56B05" w:rsidP="00C56B05">
      <w:pPr>
        <w:spacing w:after="0" w:line="240" w:lineRule="auto"/>
        <w:jc w:val="both"/>
        <w:rPr>
          <w:rFonts w:ascii="Times New Roman" w:hAnsi="Times New Roman" w:cs="Times New Roman"/>
          <w:sz w:val="24"/>
          <w:szCs w:val="24"/>
        </w:rPr>
      </w:pPr>
      <w:r w:rsidRPr="00C56B05">
        <w:rPr>
          <w:rFonts w:ascii="Times New Roman" w:hAnsi="Times New Roman" w:cs="Times New Roman"/>
          <w:sz w:val="24"/>
          <w:szCs w:val="24"/>
        </w:rPr>
        <w:t>Gospodarski subjekt koji namjerava dati dio ugovora o nabavi u podugovor obvezan je u ponudi:</w:t>
      </w:r>
    </w:p>
    <w:p w14:paraId="64EE88A1" w14:textId="77777777" w:rsidR="006D0FAC" w:rsidRDefault="00C56B05" w:rsidP="00C56B05">
      <w:pPr>
        <w:spacing w:after="0" w:line="240" w:lineRule="auto"/>
        <w:jc w:val="both"/>
        <w:rPr>
          <w:rFonts w:ascii="Times New Roman" w:hAnsi="Times New Roman" w:cs="Times New Roman"/>
          <w:sz w:val="24"/>
          <w:szCs w:val="24"/>
        </w:rPr>
      </w:pPr>
      <w:r w:rsidRPr="00C56B05">
        <w:rPr>
          <w:rFonts w:ascii="Times New Roman" w:hAnsi="Times New Roman" w:cs="Times New Roman"/>
          <w:sz w:val="24"/>
          <w:szCs w:val="24"/>
        </w:rPr>
        <w:t xml:space="preserve">- navesti koji dio ugovora namjerava dati u podugovor (predmet ili količina, vrijednost ili </w:t>
      </w:r>
    </w:p>
    <w:p w14:paraId="2DFC8399" w14:textId="77777777" w:rsidR="00C56B05" w:rsidRPr="00C56B05" w:rsidRDefault="00C56B05" w:rsidP="00C56B05">
      <w:pPr>
        <w:spacing w:after="0" w:line="240" w:lineRule="auto"/>
        <w:jc w:val="both"/>
        <w:rPr>
          <w:rFonts w:ascii="Times New Roman" w:hAnsi="Times New Roman" w:cs="Times New Roman"/>
          <w:sz w:val="24"/>
          <w:szCs w:val="24"/>
        </w:rPr>
      </w:pPr>
      <w:r w:rsidRPr="00C56B05">
        <w:rPr>
          <w:rFonts w:ascii="Times New Roman" w:hAnsi="Times New Roman" w:cs="Times New Roman"/>
          <w:sz w:val="24"/>
          <w:szCs w:val="24"/>
        </w:rPr>
        <w:t>postotni udio),</w:t>
      </w:r>
    </w:p>
    <w:p w14:paraId="4B5148C4" w14:textId="77777777" w:rsidR="006D0FAC" w:rsidRDefault="00C56B05" w:rsidP="00C56B05">
      <w:pPr>
        <w:spacing w:after="0" w:line="240" w:lineRule="auto"/>
        <w:jc w:val="both"/>
        <w:rPr>
          <w:rFonts w:ascii="Times New Roman" w:hAnsi="Times New Roman" w:cs="Times New Roman"/>
          <w:sz w:val="24"/>
          <w:szCs w:val="24"/>
        </w:rPr>
      </w:pPr>
      <w:r w:rsidRPr="00C56B05">
        <w:rPr>
          <w:rFonts w:ascii="Times New Roman" w:hAnsi="Times New Roman" w:cs="Times New Roman"/>
          <w:sz w:val="24"/>
          <w:szCs w:val="24"/>
        </w:rPr>
        <w:t xml:space="preserve">- navesti podatke o </w:t>
      </w:r>
      <w:proofErr w:type="spellStart"/>
      <w:r w:rsidRPr="00C56B05">
        <w:rPr>
          <w:rFonts w:ascii="Times New Roman" w:hAnsi="Times New Roman" w:cs="Times New Roman"/>
          <w:sz w:val="24"/>
          <w:szCs w:val="24"/>
        </w:rPr>
        <w:t>podugovarateljima</w:t>
      </w:r>
      <w:proofErr w:type="spellEnd"/>
      <w:r w:rsidRPr="00C56B05">
        <w:rPr>
          <w:rFonts w:ascii="Times New Roman" w:hAnsi="Times New Roman" w:cs="Times New Roman"/>
          <w:sz w:val="24"/>
          <w:szCs w:val="24"/>
        </w:rPr>
        <w:t xml:space="preserve"> (naziv ili tvrtka, sjedište, OIB ili nacionalni </w:t>
      </w:r>
    </w:p>
    <w:p w14:paraId="08616C49" w14:textId="77777777" w:rsidR="00C56B05" w:rsidRPr="00C56B05" w:rsidRDefault="00C56B05" w:rsidP="00C56B05">
      <w:pPr>
        <w:spacing w:after="0" w:line="240" w:lineRule="auto"/>
        <w:jc w:val="both"/>
        <w:rPr>
          <w:rFonts w:ascii="Times New Roman" w:hAnsi="Times New Roman" w:cs="Times New Roman"/>
          <w:sz w:val="24"/>
          <w:szCs w:val="24"/>
        </w:rPr>
      </w:pPr>
      <w:r w:rsidRPr="00C56B05">
        <w:rPr>
          <w:rFonts w:ascii="Times New Roman" w:hAnsi="Times New Roman" w:cs="Times New Roman"/>
          <w:sz w:val="24"/>
          <w:szCs w:val="24"/>
        </w:rPr>
        <w:t xml:space="preserve">identifikacijski broj, broj računa, zakonski zastupnici </w:t>
      </w:r>
      <w:proofErr w:type="spellStart"/>
      <w:r w:rsidRPr="00C56B05">
        <w:rPr>
          <w:rFonts w:ascii="Times New Roman" w:hAnsi="Times New Roman" w:cs="Times New Roman"/>
          <w:sz w:val="24"/>
          <w:szCs w:val="24"/>
        </w:rPr>
        <w:t>podugovaratelja</w:t>
      </w:r>
      <w:proofErr w:type="spellEnd"/>
      <w:r w:rsidRPr="00C56B05">
        <w:rPr>
          <w:rFonts w:ascii="Times New Roman" w:hAnsi="Times New Roman" w:cs="Times New Roman"/>
          <w:sz w:val="24"/>
          <w:szCs w:val="24"/>
        </w:rPr>
        <w:t>),</w:t>
      </w:r>
    </w:p>
    <w:p w14:paraId="1C83E146" w14:textId="77777777" w:rsidR="006D0FAC" w:rsidRDefault="006D0FAC" w:rsidP="00C56B05">
      <w:pPr>
        <w:spacing w:after="0" w:line="240" w:lineRule="auto"/>
        <w:jc w:val="both"/>
        <w:rPr>
          <w:rFonts w:ascii="Times New Roman" w:hAnsi="Times New Roman" w:cs="Times New Roman"/>
          <w:sz w:val="24"/>
          <w:szCs w:val="24"/>
        </w:rPr>
      </w:pPr>
    </w:p>
    <w:p w14:paraId="0A65E91D" w14:textId="77777777" w:rsidR="00C56B05" w:rsidRDefault="00C56B05" w:rsidP="00C56B05">
      <w:pPr>
        <w:spacing w:after="0" w:line="240" w:lineRule="auto"/>
        <w:jc w:val="both"/>
        <w:rPr>
          <w:rFonts w:ascii="Times New Roman" w:hAnsi="Times New Roman" w:cs="Times New Roman"/>
          <w:sz w:val="24"/>
          <w:szCs w:val="24"/>
        </w:rPr>
      </w:pPr>
      <w:r w:rsidRPr="00C56B05">
        <w:rPr>
          <w:rFonts w:ascii="Times New Roman" w:hAnsi="Times New Roman" w:cs="Times New Roman"/>
          <w:sz w:val="24"/>
          <w:szCs w:val="24"/>
        </w:rPr>
        <w:t>Ako je gospodarski subjekt dio ugovora o nabavi dao u podugovor, podaci iz prethodnog stavka moraju biti navedeni u ugovoru o nabavi.</w:t>
      </w:r>
    </w:p>
    <w:p w14:paraId="02ACB73C" w14:textId="77777777" w:rsidR="00B345DE" w:rsidRDefault="00B345DE" w:rsidP="00C56B05">
      <w:pPr>
        <w:spacing w:after="0" w:line="240" w:lineRule="auto"/>
        <w:jc w:val="both"/>
        <w:rPr>
          <w:rFonts w:ascii="Times New Roman" w:hAnsi="Times New Roman" w:cs="Times New Roman"/>
          <w:sz w:val="24"/>
          <w:szCs w:val="24"/>
        </w:rPr>
      </w:pPr>
    </w:p>
    <w:p w14:paraId="36FE2707" w14:textId="65980E48" w:rsidR="00B345DE" w:rsidRDefault="004578DA" w:rsidP="00C56B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BB3964">
        <w:rPr>
          <w:rFonts w:ascii="Times New Roman" w:hAnsi="Times New Roman" w:cs="Times New Roman"/>
          <w:b/>
          <w:sz w:val="24"/>
          <w:szCs w:val="24"/>
        </w:rPr>
        <w:t>.</w:t>
      </w:r>
      <w:r w:rsidR="00B345DE" w:rsidRPr="00B345DE">
        <w:rPr>
          <w:rFonts w:ascii="Times New Roman" w:hAnsi="Times New Roman" w:cs="Times New Roman"/>
          <w:b/>
          <w:sz w:val="24"/>
          <w:szCs w:val="24"/>
        </w:rPr>
        <w:t xml:space="preserve">4. Navod o obveznom neposrednom plaćanju </w:t>
      </w:r>
      <w:proofErr w:type="spellStart"/>
      <w:r w:rsidR="00B345DE" w:rsidRPr="00B345DE">
        <w:rPr>
          <w:rFonts w:ascii="Times New Roman" w:hAnsi="Times New Roman" w:cs="Times New Roman"/>
          <w:b/>
          <w:sz w:val="24"/>
          <w:szCs w:val="24"/>
        </w:rPr>
        <w:t>podugovarateljima</w:t>
      </w:r>
      <w:proofErr w:type="spellEnd"/>
      <w:r w:rsidR="00B345DE" w:rsidRPr="00B345DE">
        <w:rPr>
          <w:rFonts w:ascii="Times New Roman" w:hAnsi="Times New Roman" w:cs="Times New Roman"/>
          <w:b/>
          <w:sz w:val="24"/>
          <w:szCs w:val="24"/>
        </w:rPr>
        <w:t>, u slučaju kada se dio ugovora daje u podugovor, ili obrazloženje opravdanih razloga vezanih uz prirodu ugovora ili specifičnih uvjeta njegova izvršenja zbog kojih to nije primjenjivo</w:t>
      </w:r>
    </w:p>
    <w:p w14:paraId="4F2C1428" w14:textId="4C6CB122" w:rsidR="006D0FAC" w:rsidRDefault="00B345DE" w:rsidP="00C56B05">
      <w:pPr>
        <w:spacing w:after="0" w:line="240" w:lineRule="auto"/>
        <w:jc w:val="both"/>
        <w:rPr>
          <w:rFonts w:ascii="Times New Roman" w:hAnsi="Times New Roman" w:cs="Times New Roman"/>
          <w:sz w:val="24"/>
          <w:szCs w:val="24"/>
        </w:rPr>
      </w:pPr>
      <w:r w:rsidRPr="00B345DE">
        <w:rPr>
          <w:rFonts w:ascii="Times New Roman" w:hAnsi="Times New Roman" w:cs="Times New Roman"/>
          <w:sz w:val="24"/>
          <w:szCs w:val="24"/>
        </w:rPr>
        <w:t xml:space="preserve">Javni naručitelj obvezan je neposredno plaćati </w:t>
      </w:r>
      <w:proofErr w:type="spellStart"/>
      <w:r w:rsidRPr="00B345DE">
        <w:rPr>
          <w:rFonts w:ascii="Times New Roman" w:hAnsi="Times New Roman" w:cs="Times New Roman"/>
          <w:sz w:val="24"/>
          <w:szCs w:val="24"/>
        </w:rPr>
        <w:t>podugovaratelju</w:t>
      </w:r>
      <w:proofErr w:type="spellEnd"/>
      <w:r w:rsidRPr="00B345DE">
        <w:rPr>
          <w:rFonts w:ascii="Times New Roman" w:hAnsi="Times New Roman" w:cs="Times New Roman"/>
          <w:sz w:val="24"/>
          <w:szCs w:val="24"/>
        </w:rPr>
        <w:t xml:space="preserve"> za dio ugovora koji je isti izvršio prema podacima iz </w:t>
      </w:r>
      <w:r w:rsidR="00BB3964">
        <w:rPr>
          <w:rFonts w:ascii="Times New Roman" w:hAnsi="Times New Roman" w:cs="Times New Roman"/>
          <w:sz w:val="24"/>
          <w:szCs w:val="24"/>
        </w:rPr>
        <w:t xml:space="preserve">točke </w:t>
      </w:r>
      <w:r w:rsidR="004E6203">
        <w:rPr>
          <w:rFonts w:ascii="Times New Roman" w:hAnsi="Times New Roman" w:cs="Times New Roman"/>
          <w:sz w:val="24"/>
          <w:szCs w:val="24"/>
        </w:rPr>
        <w:t>5</w:t>
      </w:r>
      <w:r w:rsidR="00BB3964">
        <w:rPr>
          <w:rFonts w:ascii="Times New Roman" w:hAnsi="Times New Roman" w:cs="Times New Roman"/>
          <w:sz w:val="24"/>
          <w:szCs w:val="24"/>
        </w:rPr>
        <w:t>.</w:t>
      </w:r>
      <w:r w:rsidRPr="006D0FAC">
        <w:rPr>
          <w:rFonts w:ascii="Times New Roman" w:hAnsi="Times New Roman" w:cs="Times New Roman"/>
          <w:sz w:val="24"/>
          <w:szCs w:val="24"/>
        </w:rPr>
        <w:t xml:space="preserve">3. </w:t>
      </w:r>
      <w:r w:rsidRPr="00B345DE">
        <w:rPr>
          <w:rFonts w:ascii="Times New Roman" w:hAnsi="Times New Roman" w:cs="Times New Roman"/>
          <w:sz w:val="24"/>
          <w:szCs w:val="24"/>
        </w:rPr>
        <w:t xml:space="preserve">koji su obvezni sastojci ugovora o nabavi. </w:t>
      </w:r>
    </w:p>
    <w:p w14:paraId="690E207D" w14:textId="77777777" w:rsidR="006D0FAC" w:rsidRDefault="006D0FAC" w:rsidP="00C56B05">
      <w:pPr>
        <w:spacing w:after="0" w:line="240" w:lineRule="auto"/>
        <w:jc w:val="both"/>
        <w:rPr>
          <w:rFonts w:ascii="Times New Roman" w:hAnsi="Times New Roman" w:cs="Times New Roman"/>
          <w:sz w:val="24"/>
          <w:szCs w:val="24"/>
        </w:rPr>
      </w:pPr>
    </w:p>
    <w:p w14:paraId="5E015312" w14:textId="77777777" w:rsidR="00B345DE" w:rsidRDefault="00B345DE" w:rsidP="00C56B05">
      <w:pPr>
        <w:spacing w:after="0" w:line="240" w:lineRule="auto"/>
        <w:jc w:val="both"/>
        <w:rPr>
          <w:rFonts w:ascii="Times New Roman" w:hAnsi="Times New Roman" w:cs="Times New Roman"/>
          <w:sz w:val="24"/>
          <w:szCs w:val="24"/>
        </w:rPr>
      </w:pPr>
      <w:r w:rsidRPr="00B345DE">
        <w:rPr>
          <w:rFonts w:ascii="Times New Roman" w:hAnsi="Times New Roman" w:cs="Times New Roman"/>
          <w:sz w:val="24"/>
          <w:szCs w:val="24"/>
        </w:rPr>
        <w:t xml:space="preserve">Ugovaratelj je obvezan svom računu ili situaciji priložiti račune ili situacije svojih </w:t>
      </w:r>
      <w:proofErr w:type="spellStart"/>
      <w:r w:rsidRPr="00B345DE">
        <w:rPr>
          <w:rFonts w:ascii="Times New Roman" w:hAnsi="Times New Roman" w:cs="Times New Roman"/>
          <w:sz w:val="24"/>
          <w:szCs w:val="24"/>
        </w:rPr>
        <w:t>podugovaratelja</w:t>
      </w:r>
      <w:proofErr w:type="spellEnd"/>
      <w:r w:rsidRPr="00B345DE">
        <w:rPr>
          <w:rFonts w:ascii="Times New Roman" w:hAnsi="Times New Roman" w:cs="Times New Roman"/>
          <w:sz w:val="24"/>
          <w:szCs w:val="24"/>
        </w:rPr>
        <w:t xml:space="preserve"> koje je prethodno potvrdio.</w:t>
      </w:r>
    </w:p>
    <w:p w14:paraId="73DCB673" w14:textId="509CE524" w:rsidR="00B345DE" w:rsidRDefault="00B345DE" w:rsidP="00C56B05">
      <w:pPr>
        <w:spacing w:after="0" w:line="240" w:lineRule="auto"/>
        <w:jc w:val="both"/>
        <w:rPr>
          <w:rFonts w:ascii="Times New Roman" w:hAnsi="Times New Roman" w:cs="Times New Roman"/>
          <w:sz w:val="24"/>
          <w:szCs w:val="24"/>
        </w:rPr>
      </w:pPr>
    </w:p>
    <w:p w14:paraId="75503C9B" w14:textId="199BB1E7" w:rsidR="00B345DE" w:rsidRDefault="004578DA" w:rsidP="00C56B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BB3964">
        <w:rPr>
          <w:rFonts w:ascii="Times New Roman" w:hAnsi="Times New Roman" w:cs="Times New Roman"/>
          <w:b/>
          <w:sz w:val="24"/>
          <w:szCs w:val="24"/>
        </w:rPr>
        <w:t>.</w:t>
      </w:r>
      <w:r w:rsidR="00B345DE" w:rsidRPr="00A07657">
        <w:rPr>
          <w:rFonts w:ascii="Times New Roman" w:hAnsi="Times New Roman" w:cs="Times New Roman"/>
          <w:b/>
          <w:sz w:val="24"/>
          <w:szCs w:val="24"/>
        </w:rPr>
        <w:t xml:space="preserve">5. </w:t>
      </w:r>
      <w:r w:rsidR="00906BA4" w:rsidRPr="00A07657">
        <w:rPr>
          <w:rFonts w:ascii="Times New Roman" w:hAnsi="Times New Roman" w:cs="Times New Roman"/>
          <w:b/>
          <w:sz w:val="24"/>
          <w:szCs w:val="24"/>
        </w:rPr>
        <w:t>Vrsta, sredstvo i uvjeti jamstva, ako su tražena te navod da gospodarski subjekt može dati novčani polog u traženom iznosu i žiro-račun (IBAN) naručitelja</w:t>
      </w:r>
    </w:p>
    <w:p w14:paraId="2231F6A1" w14:textId="77777777" w:rsidR="00A07657" w:rsidRPr="00A07657" w:rsidRDefault="00106180" w:rsidP="00A07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A07657" w:rsidRPr="00A07657">
        <w:rPr>
          <w:rFonts w:ascii="Times New Roman" w:hAnsi="Times New Roman" w:cs="Times New Roman"/>
          <w:sz w:val="24"/>
          <w:szCs w:val="24"/>
        </w:rPr>
        <w:t xml:space="preserve">eovisno o vrsti jamstva iz ove točke koje je javni naručitelj odredio, ponuditelj može dati novčani polog u traženom iznosu. Novčani polog može se uplatiti na: </w:t>
      </w:r>
    </w:p>
    <w:p w14:paraId="71CF3CC0" w14:textId="77777777" w:rsidR="00A07657" w:rsidRPr="00C931A5" w:rsidRDefault="00A07657" w:rsidP="00A07657">
      <w:pPr>
        <w:spacing w:after="0" w:line="240" w:lineRule="auto"/>
        <w:jc w:val="both"/>
        <w:rPr>
          <w:rFonts w:ascii="Times New Roman" w:hAnsi="Times New Roman" w:cs="Times New Roman"/>
          <w:sz w:val="24"/>
          <w:szCs w:val="24"/>
        </w:rPr>
      </w:pPr>
    </w:p>
    <w:p w14:paraId="19D07093" w14:textId="3754DB8E" w:rsidR="00C931A5" w:rsidRPr="00C931A5" w:rsidRDefault="00C931A5" w:rsidP="00C931A5">
      <w:pPr>
        <w:numPr>
          <w:ilvl w:val="0"/>
          <w:numId w:val="5"/>
        </w:numPr>
        <w:spacing w:after="0" w:line="240" w:lineRule="auto"/>
        <w:jc w:val="both"/>
        <w:rPr>
          <w:rFonts w:ascii="Times New Roman" w:eastAsia="Times New Roman" w:hAnsi="Times New Roman" w:cs="Times New Roman"/>
          <w:sz w:val="24"/>
          <w:szCs w:val="24"/>
        </w:rPr>
      </w:pPr>
      <w:r w:rsidRPr="00C931A5">
        <w:rPr>
          <w:rFonts w:ascii="Times New Roman" w:eastAsia="Times New Roman" w:hAnsi="Times New Roman" w:cs="Times New Roman"/>
          <w:sz w:val="24"/>
          <w:szCs w:val="24"/>
        </w:rPr>
        <w:t xml:space="preserve">IBAN: </w:t>
      </w:r>
      <w:r w:rsidR="00800E90" w:rsidRPr="00800E90">
        <w:rPr>
          <w:rFonts w:ascii="Times New Roman" w:eastAsia="Times New Roman" w:hAnsi="Times New Roman" w:cs="Times New Roman"/>
          <w:sz w:val="24"/>
          <w:szCs w:val="24"/>
        </w:rPr>
        <w:t>HR82 2360 0001 8103 0000 0</w:t>
      </w:r>
      <w:r w:rsidR="00800E90" w:rsidRPr="00A608B4">
        <w:rPr>
          <w:rFonts w:asciiTheme="majorHAnsi" w:eastAsia="Times New Roman" w:hAnsiTheme="majorHAnsi" w:cstheme="majorHAnsi"/>
        </w:rPr>
        <w:t xml:space="preserve"> </w:t>
      </w:r>
      <w:r w:rsidRPr="00C931A5">
        <w:rPr>
          <w:rFonts w:ascii="Times New Roman" w:eastAsia="Times New Roman" w:hAnsi="Times New Roman" w:cs="Times New Roman"/>
          <w:sz w:val="24"/>
          <w:szCs w:val="24"/>
        </w:rPr>
        <w:t xml:space="preserve"> (račun Depozita Grada Đakova)</w:t>
      </w:r>
    </w:p>
    <w:p w14:paraId="6C7B70CC" w14:textId="7A660A16" w:rsidR="00C931A5" w:rsidRPr="00C931A5" w:rsidRDefault="00C931A5" w:rsidP="00C931A5">
      <w:pPr>
        <w:numPr>
          <w:ilvl w:val="0"/>
          <w:numId w:val="5"/>
        </w:numPr>
        <w:spacing w:after="0" w:line="240" w:lineRule="auto"/>
        <w:jc w:val="both"/>
        <w:rPr>
          <w:rFonts w:ascii="Times New Roman" w:eastAsia="Times New Roman" w:hAnsi="Times New Roman" w:cs="Times New Roman"/>
          <w:sz w:val="24"/>
          <w:szCs w:val="24"/>
        </w:rPr>
      </w:pPr>
      <w:r w:rsidRPr="00C931A5">
        <w:rPr>
          <w:rFonts w:ascii="Times New Roman" w:eastAsia="Times New Roman" w:hAnsi="Times New Roman" w:cs="Times New Roman"/>
          <w:sz w:val="24"/>
          <w:szCs w:val="24"/>
        </w:rPr>
        <w:t>Model</w:t>
      </w:r>
      <w:r w:rsidR="003A1844">
        <w:rPr>
          <w:rFonts w:ascii="Times New Roman" w:eastAsia="Times New Roman" w:hAnsi="Times New Roman" w:cs="Times New Roman"/>
          <w:sz w:val="24"/>
          <w:szCs w:val="24"/>
        </w:rPr>
        <w:t xml:space="preserve"> </w:t>
      </w:r>
      <w:r w:rsidRPr="00C931A5">
        <w:rPr>
          <w:rFonts w:ascii="Times New Roman" w:eastAsia="Times New Roman" w:hAnsi="Times New Roman" w:cs="Times New Roman"/>
          <w:sz w:val="24"/>
          <w:szCs w:val="24"/>
        </w:rPr>
        <w:t xml:space="preserve">– Poziv na broj: </w:t>
      </w:r>
      <w:r w:rsidR="005C3AE5">
        <w:rPr>
          <w:rFonts w:ascii="Times New Roman" w:eastAsia="Times New Roman" w:hAnsi="Times New Roman" w:cs="Times New Roman"/>
          <w:sz w:val="24"/>
          <w:szCs w:val="24"/>
        </w:rPr>
        <w:t>HR24</w:t>
      </w:r>
      <w:r w:rsidRPr="00C931A5">
        <w:rPr>
          <w:rFonts w:ascii="Times New Roman" w:eastAsia="Times New Roman" w:hAnsi="Times New Roman" w:cs="Times New Roman"/>
          <w:sz w:val="24"/>
          <w:szCs w:val="24"/>
        </w:rPr>
        <w:t xml:space="preserve"> </w:t>
      </w:r>
      <w:r w:rsidR="00E86654">
        <w:rPr>
          <w:rFonts w:ascii="Times New Roman" w:eastAsia="Times New Roman" w:hAnsi="Times New Roman" w:cs="Times New Roman"/>
          <w:sz w:val="24"/>
          <w:szCs w:val="24"/>
        </w:rPr>
        <w:t>7706</w:t>
      </w:r>
      <w:r w:rsidRPr="00C931A5">
        <w:rPr>
          <w:rFonts w:ascii="Times New Roman" w:eastAsia="Times New Roman" w:hAnsi="Times New Roman" w:cs="Times New Roman"/>
          <w:sz w:val="24"/>
          <w:szCs w:val="24"/>
        </w:rPr>
        <w:t>-OIB (ili odgovarajući porezni broj ino-ponuditelja)</w:t>
      </w:r>
    </w:p>
    <w:p w14:paraId="56A32131" w14:textId="77A6167B" w:rsidR="00C931A5" w:rsidRPr="00C931A5" w:rsidRDefault="00C931A5" w:rsidP="00C931A5">
      <w:pPr>
        <w:numPr>
          <w:ilvl w:val="0"/>
          <w:numId w:val="5"/>
        </w:numPr>
        <w:spacing w:after="0" w:line="240" w:lineRule="auto"/>
        <w:jc w:val="both"/>
        <w:rPr>
          <w:rFonts w:ascii="Times New Roman" w:eastAsia="Times New Roman" w:hAnsi="Times New Roman" w:cs="Times New Roman"/>
          <w:sz w:val="24"/>
          <w:szCs w:val="24"/>
        </w:rPr>
      </w:pPr>
      <w:r w:rsidRPr="00C931A5">
        <w:rPr>
          <w:rFonts w:ascii="Times New Roman" w:eastAsia="Times New Roman" w:hAnsi="Times New Roman" w:cs="Times New Roman"/>
          <w:sz w:val="24"/>
          <w:szCs w:val="24"/>
        </w:rPr>
        <w:t>Opis plaćanja</w:t>
      </w:r>
      <w:r w:rsidR="003D4082">
        <w:rPr>
          <w:rFonts w:ascii="Times New Roman" w:eastAsia="Times New Roman" w:hAnsi="Times New Roman" w:cs="Times New Roman"/>
          <w:sz w:val="24"/>
          <w:szCs w:val="24"/>
        </w:rPr>
        <w:t>:</w:t>
      </w:r>
      <w:r w:rsidRPr="00C931A5">
        <w:rPr>
          <w:rFonts w:ascii="Times New Roman" w:eastAsia="Times New Roman" w:hAnsi="Times New Roman" w:cs="Times New Roman"/>
          <w:sz w:val="24"/>
          <w:szCs w:val="24"/>
        </w:rPr>
        <w:t xml:space="preserve">  ev.br. </w:t>
      </w:r>
      <w:r>
        <w:rPr>
          <w:rFonts w:ascii="Times New Roman" w:eastAsia="Times New Roman" w:hAnsi="Times New Roman" w:cs="Times New Roman"/>
          <w:sz w:val="24"/>
          <w:szCs w:val="24"/>
        </w:rPr>
        <w:t xml:space="preserve">PJN </w:t>
      </w:r>
      <w:r w:rsidR="00EC2D17">
        <w:rPr>
          <w:rFonts w:ascii="Times New Roman" w:eastAsia="Times New Roman" w:hAnsi="Times New Roman" w:cs="Times New Roman"/>
          <w:sz w:val="24"/>
          <w:szCs w:val="24"/>
        </w:rPr>
        <w:t>11</w:t>
      </w:r>
      <w:r w:rsidR="004578DA">
        <w:rPr>
          <w:rFonts w:ascii="Times New Roman" w:eastAsia="Times New Roman" w:hAnsi="Times New Roman" w:cs="Times New Roman"/>
          <w:sz w:val="24"/>
          <w:szCs w:val="24"/>
        </w:rPr>
        <w:t>9</w:t>
      </w:r>
      <w:r w:rsidR="00414F9C">
        <w:rPr>
          <w:rFonts w:ascii="Times New Roman" w:eastAsia="Times New Roman" w:hAnsi="Times New Roman" w:cs="Times New Roman"/>
          <w:sz w:val="24"/>
          <w:szCs w:val="24"/>
        </w:rPr>
        <w:t>/2</w:t>
      </w:r>
      <w:r w:rsidR="004578DA">
        <w:rPr>
          <w:rFonts w:ascii="Times New Roman" w:eastAsia="Times New Roman" w:hAnsi="Times New Roman" w:cs="Times New Roman"/>
          <w:sz w:val="24"/>
          <w:szCs w:val="24"/>
        </w:rPr>
        <w:t>4</w:t>
      </w:r>
    </w:p>
    <w:p w14:paraId="4FDEDD9B" w14:textId="77777777" w:rsidR="006D0FAC" w:rsidRDefault="00A07657" w:rsidP="006D0FAC">
      <w:pPr>
        <w:spacing w:after="0" w:line="240" w:lineRule="auto"/>
        <w:jc w:val="center"/>
        <w:rPr>
          <w:rFonts w:ascii="Times New Roman" w:hAnsi="Times New Roman" w:cs="Times New Roman"/>
        </w:rPr>
      </w:pPr>
      <w:r w:rsidRPr="006D0FAC">
        <w:rPr>
          <w:rFonts w:ascii="Times New Roman" w:hAnsi="Times New Roman" w:cs="Times New Roman"/>
        </w:rPr>
        <w:t xml:space="preserve">(pod opis plaćanja upisati vrstu jamstva za koje se polog uplaćuje, </w:t>
      </w:r>
    </w:p>
    <w:p w14:paraId="33E85E59" w14:textId="23D9526E" w:rsidR="00A07657" w:rsidRPr="006D0FAC" w:rsidRDefault="00A07657" w:rsidP="006D0FAC">
      <w:pPr>
        <w:spacing w:after="0" w:line="240" w:lineRule="auto"/>
        <w:jc w:val="center"/>
        <w:rPr>
          <w:rFonts w:ascii="Times New Roman" w:hAnsi="Times New Roman" w:cs="Times New Roman"/>
        </w:rPr>
      </w:pPr>
      <w:r w:rsidRPr="006D0FAC">
        <w:rPr>
          <w:rFonts w:ascii="Times New Roman" w:hAnsi="Times New Roman" w:cs="Times New Roman"/>
        </w:rPr>
        <w:t xml:space="preserve">npr. "jamstvo za </w:t>
      </w:r>
      <w:r w:rsidR="00017179">
        <w:rPr>
          <w:rFonts w:ascii="Times New Roman" w:hAnsi="Times New Roman" w:cs="Times New Roman"/>
        </w:rPr>
        <w:t>uredno izvršenje ugovora</w:t>
      </w:r>
      <w:r w:rsidRPr="006D0FAC">
        <w:rPr>
          <w:rFonts w:ascii="Times New Roman" w:hAnsi="Times New Roman" w:cs="Times New Roman"/>
        </w:rPr>
        <w:t>")</w:t>
      </w:r>
    </w:p>
    <w:p w14:paraId="74784A68" w14:textId="77777777" w:rsidR="00E12B97" w:rsidRDefault="00E12B97" w:rsidP="00E12B97">
      <w:pPr>
        <w:spacing w:after="0" w:line="240" w:lineRule="auto"/>
        <w:jc w:val="center"/>
        <w:rPr>
          <w:rFonts w:ascii="Times New Roman" w:hAnsi="Times New Roman" w:cs="Times New Roman"/>
          <w:sz w:val="24"/>
          <w:szCs w:val="24"/>
        </w:rPr>
      </w:pPr>
    </w:p>
    <w:p w14:paraId="3052FA7F" w14:textId="1D68786D" w:rsidR="00FC53B0" w:rsidRPr="00737877" w:rsidRDefault="004578DA" w:rsidP="00FC53B0">
      <w:pPr>
        <w:spacing w:after="0" w:line="240" w:lineRule="auto"/>
        <w:jc w:val="both"/>
        <w:rPr>
          <w:rFonts w:ascii="Times New Roman" w:hAnsi="Times New Roman" w:cs="Times New Roman"/>
          <w:b/>
          <w:i/>
          <w:sz w:val="24"/>
          <w:szCs w:val="24"/>
        </w:rPr>
      </w:pPr>
      <w:r w:rsidRPr="00737877">
        <w:rPr>
          <w:rFonts w:ascii="Times New Roman" w:hAnsi="Times New Roman" w:cs="Times New Roman"/>
          <w:b/>
          <w:i/>
          <w:sz w:val="24"/>
          <w:szCs w:val="24"/>
        </w:rPr>
        <w:t>6</w:t>
      </w:r>
      <w:r w:rsidR="00BB3964" w:rsidRPr="00737877">
        <w:rPr>
          <w:rFonts w:ascii="Times New Roman" w:hAnsi="Times New Roman" w:cs="Times New Roman"/>
          <w:b/>
          <w:i/>
          <w:sz w:val="24"/>
          <w:szCs w:val="24"/>
        </w:rPr>
        <w:t>.</w:t>
      </w:r>
      <w:r w:rsidR="00F61BF0" w:rsidRPr="00737877">
        <w:rPr>
          <w:rFonts w:ascii="Times New Roman" w:hAnsi="Times New Roman" w:cs="Times New Roman"/>
          <w:b/>
          <w:i/>
          <w:sz w:val="24"/>
          <w:szCs w:val="24"/>
        </w:rPr>
        <w:t>5.1</w:t>
      </w:r>
      <w:r w:rsidR="00FC53B0" w:rsidRPr="00737877">
        <w:rPr>
          <w:rFonts w:ascii="Times New Roman" w:hAnsi="Times New Roman" w:cs="Times New Roman"/>
          <w:b/>
          <w:i/>
          <w:sz w:val="24"/>
          <w:szCs w:val="24"/>
        </w:rPr>
        <w:t>. Jamstvo za uredno ispunjenje ugovora o nabavi</w:t>
      </w:r>
      <w:r w:rsidR="00E27717" w:rsidRPr="00737877">
        <w:rPr>
          <w:rFonts w:ascii="Times New Roman" w:hAnsi="Times New Roman" w:cs="Times New Roman"/>
          <w:b/>
          <w:i/>
          <w:sz w:val="24"/>
          <w:szCs w:val="24"/>
        </w:rPr>
        <w:t>,</w:t>
      </w:r>
      <w:r w:rsidR="00FC53B0" w:rsidRPr="00737877">
        <w:rPr>
          <w:rFonts w:ascii="Times New Roman" w:hAnsi="Times New Roman" w:cs="Times New Roman"/>
          <w:b/>
          <w:i/>
          <w:sz w:val="24"/>
          <w:szCs w:val="24"/>
        </w:rPr>
        <w:t xml:space="preserve"> za slučaj povrede ugovornih obveza</w:t>
      </w:r>
    </w:p>
    <w:p w14:paraId="7A60B193" w14:textId="7E8665AC" w:rsidR="00BF6285" w:rsidRPr="00737877" w:rsidRDefault="00BF6285" w:rsidP="00BF6285">
      <w:pPr>
        <w:spacing w:after="0" w:line="240" w:lineRule="auto"/>
        <w:jc w:val="both"/>
        <w:rPr>
          <w:rFonts w:ascii="Times New Roman" w:hAnsi="Times New Roman" w:cs="Times New Roman"/>
          <w:sz w:val="24"/>
          <w:szCs w:val="24"/>
        </w:rPr>
      </w:pPr>
      <w:r w:rsidRPr="00737877">
        <w:rPr>
          <w:rFonts w:ascii="Times New Roman" w:hAnsi="Times New Roman" w:cs="Times New Roman"/>
          <w:sz w:val="24"/>
          <w:szCs w:val="24"/>
        </w:rPr>
        <w:t>Odabrani ponuditelj s kojim će biti zaključen ugovor o nabavi obvezan je prilikom sklapanja istog dostaviti jamstvo za uredno ispunjenje ugovora o nabav</w:t>
      </w:r>
      <w:r w:rsidR="00CC53AE" w:rsidRPr="00737877">
        <w:rPr>
          <w:rFonts w:ascii="Times New Roman" w:hAnsi="Times New Roman" w:cs="Times New Roman"/>
          <w:sz w:val="24"/>
          <w:szCs w:val="24"/>
        </w:rPr>
        <w:t>i</w:t>
      </w:r>
      <w:r w:rsidRPr="00737877">
        <w:rPr>
          <w:rFonts w:ascii="Times New Roman" w:hAnsi="Times New Roman" w:cs="Times New Roman"/>
          <w:sz w:val="24"/>
          <w:szCs w:val="24"/>
        </w:rPr>
        <w:t xml:space="preserve"> </w:t>
      </w:r>
      <w:r w:rsidR="00303D84" w:rsidRPr="00737877">
        <w:rPr>
          <w:rFonts w:ascii="Times New Roman" w:hAnsi="Times New Roman" w:cs="Times New Roman"/>
          <w:sz w:val="24"/>
          <w:szCs w:val="24"/>
        </w:rPr>
        <w:t xml:space="preserve">u obliku bjanko zadužnice </w:t>
      </w:r>
      <w:r w:rsidRPr="00737877">
        <w:rPr>
          <w:rFonts w:ascii="Times New Roman" w:hAnsi="Times New Roman" w:cs="Times New Roman"/>
          <w:sz w:val="24"/>
          <w:szCs w:val="24"/>
        </w:rPr>
        <w:t xml:space="preserve">za </w:t>
      </w:r>
      <w:r w:rsidRPr="00737877">
        <w:rPr>
          <w:rFonts w:ascii="Times New Roman" w:hAnsi="Times New Roman" w:cs="Times New Roman"/>
          <w:sz w:val="24"/>
          <w:szCs w:val="24"/>
        </w:rPr>
        <w:lastRenderedPageBreak/>
        <w:t>slučaj neizvršavanja ugovora o nabavi, odnosno u slučaju neurednog ispunjenja ugovora o nabavi.</w:t>
      </w:r>
    </w:p>
    <w:p w14:paraId="5BADE228" w14:textId="4DA24861" w:rsidR="00AB29E3" w:rsidRPr="00737877" w:rsidRDefault="00AB29E3" w:rsidP="00AB29E3">
      <w:pPr>
        <w:jc w:val="both"/>
        <w:rPr>
          <w:rFonts w:ascii="Times New Roman" w:hAnsi="Times New Roman" w:cs="Times New Roman"/>
          <w:sz w:val="24"/>
          <w:szCs w:val="24"/>
        </w:rPr>
      </w:pPr>
      <w:r w:rsidRPr="00737877">
        <w:rPr>
          <w:rFonts w:ascii="Times New Roman" w:hAnsi="Times New Roman" w:cs="Times New Roman"/>
          <w:sz w:val="24"/>
          <w:szCs w:val="24"/>
        </w:rPr>
        <w:t xml:space="preserve">Bjanko zadužnicu će odabrani ponuditelj dostaviti potvrđenu od strane javnog bilježnika i popunjenu sukladno Pravilniku o obliku i sadržaju bjanko zadužnice (Narodne novine broj </w:t>
      </w:r>
      <w:r w:rsidR="00414F9C" w:rsidRPr="00737877">
        <w:rPr>
          <w:rFonts w:ascii="Times New Roman" w:hAnsi="Times New Roman" w:cs="Times New Roman"/>
          <w:sz w:val="24"/>
          <w:szCs w:val="24"/>
        </w:rPr>
        <w:t>115/2012, 82/2017 i 154/2022</w:t>
      </w:r>
      <w:r w:rsidRPr="00737877">
        <w:rPr>
          <w:rFonts w:ascii="Times New Roman" w:hAnsi="Times New Roman" w:cs="Times New Roman"/>
          <w:sz w:val="24"/>
          <w:szCs w:val="24"/>
        </w:rPr>
        <w:t xml:space="preserve">), u visini 10% (deset posto) od ukupne vrijednosti Ugovora o nabavi bez PDV-a, bez uvećanja, sa zakonskim zateznim kamatama po stopi određenoj sukladno članku 29. stavku 2. Zakona o obveznim odnosima (Narodne novine broj </w:t>
      </w:r>
      <w:r w:rsidR="00414F9C" w:rsidRPr="00737877">
        <w:rPr>
          <w:rFonts w:ascii="Times New Roman" w:hAnsi="Times New Roman" w:cs="Times New Roman"/>
          <w:sz w:val="24"/>
          <w:szCs w:val="24"/>
        </w:rPr>
        <w:t>35/05, 41/08, 125/11, 78/15 i 29/18, 126/21, 114/22 i 156/22</w:t>
      </w:r>
      <w:r w:rsidRPr="00737877">
        <w:rPr>
          <w:rFonts w:ascii="Times New Roman" w:hAnsi="Times New Roman" w:cs="Times New Roman"/>
          <w:sz w:val="24"/>
          <w:szCs w:val="24"/>
        </w:rPr>
        <w:t xml:space="preserve">). </w:t>
      </w:r>
    </w:p>
    <w:p w14:paraId="5E8BD850" w14:textId="77777777" w:rsidR="005006F8" w:rsidRPr="00737877" w:rsidRDefault="005006F8" w:rsidP="005006F8">
      <w:pPr>
        <w:jc w:val="both"/>
        <w:rPr>
          <w:rFonts w:ascii="Times New Roman" w:hAnsi="Times New Roman" w:cs="Times New Roman"/>
          <w:sz w:val="24"/>
          <w:szCs w:val="24"/>
        </w:rPr>
      </w:pPr>
      <w:r w:rsidRPr="00737877">
        <w:rPr>
          <w:rFonts w:ascii="Times New Roman" w:hAnsi="Times New Roman" w:cs="Times New Roman"/>
          <w:sz w:val="24"/>
          <w:szCs w:val="24"/>
        </w:rPr>
        <w:t xml:space="preserve">Bjanko zadužnica kao jamstvo za uredno ispunjenje ugovora o nabavi predaje se prilikom potpisa ugovora o nabavi, odnosno najkasnije u roku od deset (10) dana od dana potpisa ugovora o nabavi, na adresu Naručitelja. </w:t>
      </w:r>
    </w:p>
    <w:p w14:paraId="35F65532" w14:textId="2B8FBACC" w:rsidR="005006F8" w:rsidRPr="00737877" w:rsidRDefault="005006F8" w:rsidP="005006F8">
      <w:pPr>
        <w:jc w:val="both"/>
        <w:rPr>
          <w:rFonts w:ascii="Times New Roman" w:eastAsia="Calibri" w:hAnsi="Times New Roman" w:cs="Times New Roman"/>
          <w:sz w:val="24"/>
          <w:szCs w:val="24"/>
        </w:rPr>
      </w:pPr>
      <w:r w:rsidRPr="00737877">
        <w:rPr>
          <w:rFonts w:ascii="Times New Roman" w:eastAsia="Calibri" w:hAnsi="Times New Roman" w:cs="Times New Roman"/>
          <w:sz w:val="24"/>
          <w:szCs w:val="24"/>
        </w:rPr>
        <w:t>Na zahtjev Naručitelja, odabrani ponuditelj će produžiti rok jamstva za uredno izvršenje ugovora.</w:t>
      </w:r>
    </w:p>
    <w:p w14:paraId="462F3ABA" w14:textId="77777777" w:rsidR="005006F8" w:rsidRPr="00737877" w:rsidRDefault="005006F8" w:rsidP="003626B4">
      <w:pPr>
        <w:pStyle w:val="Tijeloteksta"/>
        <w:spacing w:after="0" w:line="240" w:lineRule="auto"/>
        <w:rPr>
          <w:rFonts w:ascii="Times New Roman" w:hAnsi="Times New Roman" w:cs="Times New Roman"/>
          <w:b/>
          <w:bCs/>
          <w:sz w:val="24"/>
          <w:szCs w:val="24"/>
        </w:rPr>
      </w:pPr>
      <w:r w:rsidRPr="00737877">
        <w:rPr>
          <w:rFonts w:ascii="Times New Roman" w:eastAsia="Calibri" w:hAnsi="Times New Roman" w:cs="Times New Roman"/>
          <w:sz w:val="24"/>
          <w:szCs w:val="24"/>
        </w:rPr>
        <w:t xml:space="preserve">Neovisno o sredstvu jamstva koje je Naručitelj odredio, gospodarski subjekt može dati </w:t>
      </w:r>
      <w:r w:rsidRPr="00737877">
        <w:rPr>
          <w:rFonts w:ascii="Times New Roman" w:eastAsia="Calibri" w:hAnsi="Times New Roman" w:cs="Times New Roman"/>
          <w:bCs/>
          <w:sz w:val="24"/>
          <w:szCs w:val="24"/>
        </w:rPr>
        <w:t>novčani polog</w:t>
      </w:r>
      <w:r w:rsidRPr="00737877">
        <w:rPr>
          <w:rFonts w:ascii="Times New Roman" w:eastAsia="Calibri" w:hAnsi="Times New Roman" w:cs="Times New Roman"/>
          <w:sz w:val="24"/>
          <w:szCs w:val="24"/>
        </w:rPr>
        <w:t xml:space="preserve"> u iznosu od 10% od vrijednosti ugovora (bez PDV-a).</w:t>
      </w:r>
    </w:p>
    <w:p w14:paraId="21BD219C" w14:textId="77777777" w:rsidR="008C23EA" w:rsidRDefault="008C23EA" w:rsidP="003626B4">
      <w:pPr>
        <w:spacing w:after="0" w:line="240" w:lineRule="auto"/>
        <w:jc w:val="both"/>
        <w:rPr>
          <w:rFonts w:ascii="Times New Roman" w:hAnsi="Times New Roman" w:cs="Times New Roman"/>
          <w:b/>
          <w:i/>
          <w:sz w:val="24"/>
          <w:szCs w:val="24"/>
        </w:rPr>
      </w:pPr>
    </w:p>
    <w:p w14:paraId="387EF370" w14:textId="05BAEE9E" w:rsidR="00940EFA" w:rsidRPr="00E87A61" w:rsidRDefault="004578DA" w:rsidP="006A76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BB3964">
        <w:rPr>
          <w:rFonts w:ascii="Times New Roman" w:hAnsi="Times New Roman" w:cs="Times New Roman"/>
          <w:b/>
          <w:sz w:val="24"/>
          <w:szCs w:val="24"/>
        </w:rPr>
        <w:t>.</w:t>
      </w:r>
      <w:r w:rsidR="00E87A61" w:rsidRPr="00E87A61">
        <w:rPr>
          <w:rFonts w:ascii="Times New Roman" w:hAnsi="Times New Roman" w:cs="Times New Roman"/>
          <w:b/>
          <w:sz w:val="24"/>
          <w:szCs w:val="24"/>
        </w:rPr>
        <w:t>6. Datum, vrijeme i mjesto (javnog) otvaranja ponuda</w:t>
      </w:r>
    </w:p>
    <w:p w14:paraId="794DDCA3" w14:textId="77777777" w:rsidR="00E27717" w:rsidRDefault="00BB3964" w:rsidP="00E87A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87A61" w:rsidRPr="00E87A61">
        <w:rPr>
          <w:rFonts w:ascii="Times New Roman" w:hAnsi="Times New Roman" w:cs="Times New Roman"/>
          <w:sz w:val="24"/>
          <w:szCs w:val="24"/>
        </w:rPr>
        <w:t xml:space="preserve">ostupak otvaranja ponuda je </w:t>
      </w:r>
      <w:r w:rsidR="00E87A61" w:rsidRPr="00330C1A">
        <w:rPr>
          <w:rFonts w:ascii="Times New Roman" w:hAnsi="Times New Roman" w:cs="Times New Roman"/>
          <w:sz w:val="24"/>
          <w:szCs w:val="24"/>
          <w:u w:val="single"/>
        </w:rPr>
        <w:t>javan</w:t>
      </w:r>
      <w:r w:rsidR="00E87A61" w:rsidRPr="00E87A61">
        <w:rPr>
          <w:rFonts w:ascii="Times New Roman" w:hAnsi="Times New Roman" w:cs="Times New Roman"/>
          <w:sz w:val="24"/>
          <w:szCs w:val="24"/>
        </w:rPr>
        <w:t xml:space="preserve"> i provest će se na adresi javnog naručitelja: Grad </w:t>
      </w:r>
      <w:r w:rsidR="00F47E4E">
        <w:rPr>
          <w:rFonts w:ascii="Times New Roman" w:hAnsi="Times New Roman" w:cs="Times New Roman"/>
          <w:sz w:val="24"/>
          <w:szCs w:val="24"/>
        </w:rPr>
        <w:t>Đakovo</w:t>
      </w:r>
      <w:r w:rsidR="00E87A61" w:rsidRPr="00E87A61">
        <w:rPr>
          <w:rFonts w:ascii="Times New Roman" w:hAnsi="Times New Roman" w:cs="Times New Roman"/>
          <w:sz w:val="24"/>
          <w:szCs w:val="24"/>
        </w:rPr>
        <w:t xml:space="preserve">, </w:t>
      </w:r>
      <w:r w:rsidR="00F47E4E">
        <w:rPr>
          <w:rFonts w:ascii="Times New Roman" w:hAnsi="Times New Roman" w:cs="Times New Roman"/>
          <w:sz w:val="24"/>
          <w:szCs w:val="24"/>
        </w:rPr>
        <w:t>Trg dr. F. Tuđmana 4, 3140</w:t>
      </w:r>
      <w:r w:rsidR="00E87A61" w:rsidRPr="00E87A61">
        <w:rPr>
          <w:rFonts w:ascii="Times New Roman" w:hAnsi="Times New Roman" w:cs="Times New Roman"/>
          <w:sz w:val="24"/>
          <w:szCs w:val="24"/>
        </w:rPr>
        <w:t xml:space="preserve">0 </w:t>
      </w:r>
      <w:r w:rsidR="00F47E4E">
        <w:rPr>
          <w:rFonts w:ascii="Times New Roman" w:hAnsi="Times New Roman" w:cs="Times New Roman"/>
          <w:sz w:val="24"/>
          <w:szCs w:val="24"/>
        </w:rPr>
        <w:t>Đakovo</w:t>
      </w:r>
      <w:r w:rsidR="00E87A61" w:rsidRPr="00E87A61">
        <w:rPr>
          <w:rFonts w:ascii="Times New Roman" w:hAnsi="Times New Roman" w:cs="Times New Roman"/>
          <w:sz w:val="24"/>
          <w:szCs w:val="24"/>
        </w:rPr>
        <w:t xml:space="preserve">,  </w:t>
      </w:r>
    </w:p>
    <w:p w14:paraId="3B1647F6" w14:textId="7BB65F85" w:rsidR="00E87A61" w:rsidRPr="00481AE8" w:rsidRDefault="00E87A61" w:rsidP="00E27717">
      <w:pPr>
        <w:spacing w:after="0" w:line="240" w:lineRule="auto"/>
        <w:jc w:val="center"/>
        <w:rPr>
          <w:rFonts w:ascii="Times New Roman" w:hAnsi="Times New Roman" w:cs="Times New Roman"/>
          <w:b/>
          <w:sz w:val="24"/>
          <w:szCs w:val="24"/>
        </w:rPr>
      </w:pPr>
      <w:r w:rsidRPr="00481AE8">
        <w:rPr>
          <w:rFonts w:ascii="Times New Roman" w:hAnsi="Times New Roman" w:cs="Times New Roman"/>
          <w:b/>
          <w:sz w:val="24"/>
          <w:szCs w:val="24"/>
        </w:rPr>
        <w:t xml:space="preserve">dana </w:t>
      </w:r>
      <w:r w:rsidR="00A43538" w:rsidRPr="00481AE8">
        <w:rPr>
          <w:rFonts w:ascii="Times New Roman" w:hAnsi="Times New Roman" w:cs="Times New Roman"/>
          <w:b/>
          <w:sz w:val="24"/>
          <w:szCs w:val="24"/>
        </w:rPr>
        <w:t>8. veljače</w:t>
      </w:r>
      <w:r w:rsidR="00712FD9" w:rsidRPr="00481AE8">
        <w:rPr>
          <w:rFonts w:ascii="Times New Roman" w:hAnsi="Times New Roman" w:cs="Times New Roman"/>
          <w:b/>
          <w:sz w:val="24"/>
          <w:szCs w:val="24"/>
        </w:rPr>
        <w:t xml:space="preserve"> </w:t>
      </w:r>
      <w:r w:rsidR="00CF7BE8" w:rsidRPr="00481AE8">
        <w:rPr>
          <w:rFonts w:ascii="Times New Roman" w:hAnsi="Times New Roman" w:cs="Times New Roman"/>
          <w:b/>
          <w:sz w:val="24"/>
          <w:szCs w:val="24"/>
        </w:rPr>
        <w:t>20</w:t>
      </w:r>
      <w:r w:rsidR="00C931A5" w:rsidRPr="00481AE8">
        <w:rPr>
          <w:rFonts w:ascii="Times New Roman" w:hAnsi="Times New Roman" w:cs="Times New Roman"/>
          <w:b/>
          <w:sz w:val="24"/>
          <w:szCs w:val="24"/>
        </w:rPr>
        <w:t>2</w:t>
      </w:r>
      <w:r w:rsidR="004578DA" w:rsidRPr="00481AE8">
        <w:rPr>
          <w:rFonts w:ascii="Times New Roman" w:hAnsi="Times New Roman" w:cs="Times New Roman"/>
          <w:b/>
          <w:sz w:val="24"/>
          <w:szCs w:val="24"/>
        </w:rPr>
        <w:t>4</w:t>
      </w:r>
      <w:r w:rsidR="002F17B5" w:rsidRPr="00481AE8">
        <w:rPr>
          <w:rFonts w:ascii="Times New Roman" w:hAnsi="Times New Roman" w:cs="Times New Roman"/>
          <w:b/>
          <w:sz w:val="24"/>
          <w:szCs w:val="24"/>
        </w:rPr>
        <w:t xml:space="preserve">. godine u </w:t>
      </w:r>
      <w:r w:rsidR="008F13C6" w:rsidRPr="00481AE8">
        <w:rPr>
          <w:rFonts w:ascii="Times New Roman" w:hAnsi="Times New Roman" w:cs="Times New Roman"/>
          <w:b/>
          <w:sz w:val="24"/>
          <w:szCs w:val="24"/>
        </w:rPr>
        <w:t>1</w:t>
      </w:r>
      <w:r w:rsidR="00A43538" w:rsidRPr="00481AE8">
        <w:rPr>
          <w:rFonts w:ascii="Times New Roman" w:hAnsi="Times New Roman" w:cs="Times New Roman"/>
          <w:b/>
          <w:sz w:val="24"/>
          <w:szCs w:val="24"/>
        </w:rPr>
        <w:t>1</w:t>
      </w:r>
      <w:r w:rsidR="00712FD9" w:rsidRPr="00481AE8">
        <w:rPr>
          <w:rFonts w:ascii="Times New Roman" w:hAnsi="Times New Roman" w:cs="Times New Roman"/>
          <w:b/>
          <w:sz w:val="24"/>
          <w:szCs w:val="24"/>
        </w:rPr>
        <w:t>,00</w:t>
      </w:r>
      <w:r w:rsidRPr="00481AE8">
        <w:rPr>
          <w:rFonts w:ascii="Times New Roman" w:hAnsi="Times New Roman" w:cs="Times New Roman"/>
          <w:b/>
          <w:sz w:val="24"/>
          <w:szCs w:val="24"/>
        </w:rPr>
        <w:t xml:space="preserve"> sati.</w:t>
      </w:r>
    </w:p>
    <w:p w14:paraId="2A29201B" w14:textId="77777777" w:rsidR="00E87A61" w:rsidRPr="00E87A61" w:rsidRDefault="00E87A61" w:rsidP="00E87A61">
      <w:pPr>
        <w:spacing w:after="0" w:line="240" w:lineRule="auto"/>
        <w:jc w:val="both"/>
        <w:rPr>
          <w:rFonts w:ascii="Times New Roman" w:hAnsi="Times New Roman" w:cs="Times New Roman"/>
          <w:sz w:val="24"/>
          <w:szCs w:val="24"/>
        </w:rPr>
      </w:pPr>
      <w:r w:rsidRPr="00E87A61">
        <w:rPr>
          <w:rFonts w:ascii="Times New Roman" w:hAnsi="Times New Roman" w:cs="Times New Roman"/>
          <w:sz w:val="24"/>
          <w:szCs w:val="24"/>
        </w:rPr>
        <w:t>Postupak javnog otvaranja ponuda započinje na naznačenome mjestu i u naznačeno vrijeme, odmah nakon isteka roka za dostavu ponuda.</w:t>
      </w:r>
    </w:p>
    <w:p w14:paraId="06C1673B" w14:textId="77777777" w:rsidR="00E87A61" w:rsidRPr="00E87A61" w:rsidRDefault="00E87A61" w:rsidP="00E87A61">
      <w:pPr>
        <w:spacing w:after="0" w:line="240" w:lineRule="auto"/>
        <w:jc w:val="both"/>
        <w:rPr>
          <w:rFonts w:ascii="Times New Roman" w:hAnsi="Times New Roman" w:cs="Times New Roman"/>
          <w:sz w:val="24"/>
          <w:szCs w:val="24"/>
        </w:rPr>
      </w:pPr>
    </w:p>
    <w:p w14:paraId="44A1F77C" w14:textId="460C6A92" w:rsidR="00E87A61" w:rsidRPr="00E87A61" w:rsidRDefault="00E87A61" w:rsidP="00E87A61">
      <w:pPr>
        <w:spacing w:after="0" w:line="240" w:lineRule="auto"/>
        <w:jc w:val="both"/>
        <w:rPr>
          <w:rFonts w:ascii="Times New Roman" w:hAnsi="Times New Roman" w:cs="Times New Roman"/>
          <w:sz w:val="24"/>
          <w:szCs w:val="24"/>
        </w:rPr>
      </w:pPr>
      <w:r w:rsidRPr="00E87A61">
        <w:rPr>
          <w:rFonts w:ascii="Times New Roman" w:hAnsi="Times New Roman" w:cs="Times New Roman"/>
          <w:sz w:val="24"/>
          <w:szCs w:val="24"/>
        </w:rPr>
        <w:t xml:space="preserve">Ponude otvaraju najmanje </w:t>
      </w:r>
      <w:r w:rsidR="00854877">
        <w:rPr>
          <w:rFonts w:ascii="Times New Roman" w:hAnsi="Times New Roman" w:cs="Times New Roman"/>
          <w:sz w:val="24"/>
          <w:szCs w:val="24"/>
        </w:rPr>
        <w:t>dva</w:t>
      </w:r>
      <w:r w:rsidRPr="00E87A61">
        <w:rPr>
          <w:rFonts w:ascii="Times New Roman" w:hAnsi="Times New Roman" w:cs="Times New Roman"/>
          <w:sz w:val="24"/>
          <w:szCs w:val="24"/>
        </w:rPr>
        <w:t xml:space="preserve"> člana povjerenstva za </w:t>
      </w:r>
      <w:r w:rsidR="00BB3964">
        <w:rPr>
          <w:rFonts w:ascii="Times New Roman" w:hAnsi="Times New Roman" w:cs="Times New Roman"/>
          <w:sz w:val="24"/>
          <w:szCs w:val="24"/>
        </w:rPr>
        <w:t>jednostavnu</w:t>
      </w:r>
      <w:r w:rsidRPr="00E87A61">
        <w:rPr>
          <w:rFonts w:ascii="Times New Roman" w:hAnsi="Times New Roman" w:cs="Times New Roman"/>
          <w:sz w:val="24"/>
          <w:szCs w:val="24"/>
        </w:rPr>
        <w:t xml:space="preserve"> nabavu.</w:t>
      </w:r>
    </w:p>
    <w:p w14:paraId="14A01A9A" w14:textId="77777777" w:rsidR="00E87A61" w:rsidRDefault="00E87A61" w:rsidP="00E87A61">
      <w:pPr>
        <w:spacing w:after="0" w:line="240" w:lineRule="auto"/>
        <w:jc w:val="both"/>
        <w:rPr>
          <w:rFonts w:ascii="Times New Roman" w:hAnsi="Times New Roman" w:cs="Times New Roman"/>
          <w:sz w:val="24"/>
          <w:szCs w:val="24"/>
        </w:rPr>
      </w:pPr>
    </w:p>
    <w:p w14:paraId="5D295585" w14:textId="77777777" w:rsidR="00E87A61" w:rsidRPr="00E87A61" w:rsidRDefault="00E87A61" w:rsidP="00E87A61">
      <w:pPr>
        <w:spacing w:after="0" w:line="240" w:lineRule="auto"/>
        <w:jc w:val="both"/>
        <w:rPr>
          <w:rFonts w:ascii="Times New Roman" w:hAnsi="Times New Roman" w:cs="Times New Roman"/>
          <w:sz w:val="24"/>
          <w:szCs w:val="24"/>
        </w:rPr>
      </w:pPr>
      <w:r w:rsidRPr="00E87A61">
        <w:rPr>
          <w:rFonts w:ascii="Times New Roman" w:hAnsi="Times New Roman" w:cs="Times New Roman"/>
          <w:sz w:val="24"/>
          <w:szCs w:val="24"/>
        </w:rPr>
        <w:t xml:space="preserve">Javnom otvaranju ponuda mogu prisustvovati ovlašteni predstavnici ponuditelja i druge osobe. </w:t>
      </w:r>
      <w:r w:rsidR="00BB3964">
        <w:rPr>
          <w:rFonts w:ascii="Times New Roman" w:hAnsi="Times New Roman" w:cs="Times New Roman"/>
          <w:sz w:val="24"/>
          <w:szCs w:val="24"/>
        </w:rPr>
        <w:t>P</w:t>
      </w:r>
      <w:r w:rsidRPr="00E87A61">
        <w:rPr>
          <w:rFonts w:ascii="Times New Roman" w:hAnsi="Times New Roman" w:cs="Times New Roman"/>
          <w:sz w:val="24"/>
          <w:szCs w:val="24"/>
        </w:rPr>
        <w:t xml:space="preserve">ravo aktivnog sudjelovanja na javnom otvaranju ponuda imaju samo članovi stručnog povjerenstva i ovlašteni predstavnici ponuditelja. </w:t>
      </w:r>
    </w:p>
    <w:p w14:paraId="15C2A569" w14:textId="77777777" w:rsidR="00E87A61" w:rsidRDefault="00E87A61" w:rsidP="00E87A61">
      <w:pPr>
        <w:spacing w:after="0" w:line="240" w:lineRule="auto"/>
        <w:jc w:val="both"/>
        <w:rPr>
          <w:rFonts w:ascii="Times New Roman" w:hAnsi="Times New Roman" w:cs="Times New Roman"/>
          <w:sz w:val="24"/>
          <w:szCs w:val="24"/>
        </w:rPr>
      </w:pPr>
    </w:p>
    <w:p w14:paraId="67507BAB" w14:textId="7D6FE964" w:rsidR="00E87A61" w:rsidRPr="00E87A61" w:rsidRDefault="00E87A61" w:rsidP="00E87A61">
      <w:pPr>
        <w:spacing w:after="0" w:line="240" w:lineRule="auto"/>
        <w:jc w:val="both"/>
        <w:rPr>
          <w:rFonts w:ascii="Times New Roman" w:hAnsi="Times New Roman" w:cs="Times New Roman"/>
          <w:sz w:val="24"/>
          <w:szCs w:val="24"/>
        </w:rPr>
      </w:pPr>
      <w:r w:rsidRPr="00E87A61">
        <w:rPr>
          <w:rFonts w:ascii="Times New Roman" w:hAnsi="Times New Roman" w:cs="Times New Roman"/>
          <w:sz w:val="24"/>
          <w:szCs w:val="24"/>
        </w:rPr>
        <w:t xml:space="preserve">Ovlašteni predstavnici ponuditelja </w:t>
      </w:r>
      <w:r>
        <w:rPr>
          <w:rFonts w:ascii="Times New Roman" w:hAnsi="Times New Roman" w:cs="Times New Roman"/>
          <w:sz w:val="24"/>
          <w:szCs w:val="24"/>
        </w:rPr>
        <w:t>dužni su</w:t>
      </w:r>
      <w:r w:rsidRPr="00E87A61">
        <w:rPr>
          <w:rFonts w:ascii="Times New Roman" w:hAnsi="Times New Roman" w:cs="Times New Roman"/>
          <w:sz w:val="24"/>
          <w:szCs w:val="24"/>
        </w:rPr>
        <w:t xml:space="preserve"> svoje pisano ovlaštenje (ogledni primjerak ovlaštenja se nalazi u </w:t>
      </w:r>
      <w:r w:rsidRPr="007B7A0B">
        <w:rPr>
          <w:rFonts w:ascii="Times New Roman" w:hAnsi="Times New Roman" w:cs="Times New Roman"/>
          <w:sz w:val="24"/>
          <w:szCs w:val="24"/>
        </w:rPr>
        <w:t xml:space="preserve">Prilogu </w:t>
      </w:r>
      <w:r w:rsidR="00F91D8A" w:rsidRPr="007B7A0B">
        <w:rPr>
          <w:rFonts w:ascii="Times New Roman" w:hAnsi="Times New Roman" w:cs="Times New Roman"/>
          <w:sz w:val="24"/>
          <w:szCs w:val="24"/>
        </w:rPr>
        <w:t>ove Dokumentacije)</w:t>
      </w:r>
      <w:r w:rsidR="00BB3964">
        <w:rPr>
          <w:rFonts w:ascii="Times New Roman" w:hAnsi="Times New Roman" w:cs="Times New Roman"/>
          <w:sz w:val="24"/>
          <w:szCs w:val="24"/>
        </w:rPr>
        <w:t xml:space="preserve"> </w:t>
      </w:r>
      <w:r w:rsidRPr="00E87A61">
        <w:rPr>
          <w:rFonts w:ascii="Times New Roman" w:hAnsi="Times New Roman" w:cs="Times New Roman"/>
          <w:sz w:val="24"/>
          <w:szCs w:val="24"/>
        </w:rPr>
        <w:t>predati članovima stručnog povjerenstva</w:t>
      </w:r>
      <w:r>
        <w:rPr>
          <w:rFonts w:ascii="Times New Roman" w:hAnsi="Times New Roman" w:cs="Times New Roman"/>
          <w:sz w:val="24"/>
          <w:szCs w:val="24"/>
        </w:rPr>
        <w:t xml:space="preserve"> za </w:t>
      </w:r>
      <w:r w:rsidR="00BB3964">
        <w:rPr>
          <w:rFonts w:ascii="Times New Roman" w:hAnsi="Times New Roman" w:cs="Times New Roman"/>
          <w:sz w:val="24"/>
          <w:szCs w:val="24"/>
        </w:rPr>
        <w:t>jednostavnu</w:t>
      </w:r>
      <w:r>
        <w:rPr>
          <w:rFonts w:ascii="Times New Roman" w:hAnsi="Times New Roman" w:cs="Times New Roman"/>
          <w:sz w:val="24"/>
          <w:szCs w:val="24"/>
        </w:rPr>
        <w:t xml:space="preserve"> nabavu</w:t>
      </w:r>
      <w:r w:rsidRPr="00E87A61">
        <w:rPr>
          <w:rFonts w:ascii="Times New Roman" w:hAnsi="Times New Roman" w:cs="Times New Roman"/>
          <w:sz w:val="24"/>
          <w:szCs w:val="24"/>
        </w:rPr>
        <w:t xml:space="preserve"> neposredno prije javnog otvaranja ponuda. </w:t>
      </w:r>
    </w:p>
    <w:p w14:paraId="15A536C0" w14:textId="77777777" w:rsidR="00E87A61" w:rsidRDefault="00E87A61" w:rsidP="00E87A61">
      <w:pPr>
        <w:spacing w:after="0" w:line="240" w:lineRule="auto"/>
        <w:jc w:val="both"/>
        <w:rPr>
          <w:rFonts w:ascii="Times New Roman" w:hAnsi="Times New Roman" w:cs="Times New Roman"/>
          <w:sz w:val="24"/>
          <w:szCs w:val="24"/>
        </w:rPr>
      </w:pPr>
    </w:p>
    <w:p w14:paraId="7E321F3D" w14:textId="75A0587B" w:rsidR="0033758A" w:rsidRDefault="004578DA" w:rsidP="003375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013FC3">
        <w:rPr>
          <w:rFonts w:ascii="Times New Roman" w:hAnsi="Times New Roman" w:cs="Times New Roman"/>
          <w:b/>
          <w:sz w:val="24"/>
          <w:szCs w:val="24"/>
        </w:rPr>
        <w:t>.</w:t>
      </w:r>
      <w:r w:rsidR="0029652E">
        <w:rPr>
          <w:rFonts w:ascii="Times New Roman" w:hAnsi="Times New Roman" w:cs="Times New Roman"/>
          <w:b/>
          <w:sz w:val="24"/>
          <w:szCs w:val="24"/>
        </w:rPr>
        <w:t>7</w:t>
      </w:r>
      <w:r w:rsidR="0033758A" w:rsidRPr="0033758A">
        <w:rPr>
          <w:rFonts w:ascii="Times New Roman" w:hAnsi="Times New Roman" w:cs="Times New Roman"/>
          <w:b/>
          <w:sz w:val="24"/>
          <w:szCs w:val="24"/>
        </w:rPr>
        <w:t xml:space="preserve">. Posebni uvjeti za izvršenje ugovora </w:t>
      </w:r>
    </w:p>
    <w:p w14:paraId="63E56FE7" w14:textId="1B987C28" w:rsidR="005C3DB6" w:rsidRDefault="0033758A" w:rsidP="0033758A">
      <w:pPr>
        <w:spacing w:after="0" w:line="240" w:lineRule="auto"/>
        <w:jc w:val="both"/>
        <w:rPr>
          <w:rFonts w:ascii="Times New Roman" w:hAnsi="Times New Roman" w:cs="Times New Roman"/>
          <w:sz w:val="24"/>
          <w:szCs w:val="24"/>
        </w:rPr>
      </w:pPr>
      <w:r w:rsidRPr="0033758A">
        <w:rPr>
          <w:rFonts w:ascii="Times New Roman" w:hAnsi="Times New Roman" w:cs="Times New Roman"/>
          <w:sz w:val="24"/>
          <w:szCs w:val="24"/>
        </w:rPr>
        <w:t xml:space="preserve">Ugovorne strane sklapaju ugovor o nabavi u pisanom obliku u roku od </w:t>
      </w:r>
      <w:r w:rsidR="00414F9C">
        <w:rPr>
          <w:rFonts w:ascii="Times New Roman" w:hAnsi="Times New Roman" w:cs="Times New Roman"/>
          <w:sz w:val="24"/>
          <w:szCs w:val="24"/>
        </w:rPr>
        <w:t>9</w:t>
      </w:r>
      <w:r w:rsidRPr="007B7A0B">
        <w:rPr>
          <w:rFonts w:ascii="Times New Roman" w:hAnsi="Times New Roman" w:cs="Times New Roman"/>
          <w:sz w:val="24"/>
          <w:szCs w:val="24"/>
        </w:rPr>
        <w:t>0 (</w:t>
      </w:r>
      <w:r w:rsidR="00414F9C">
        <w:rPr>
          <w:rFonts w:ascii="Times New Roman" w:hAnsi="Times New Roman" w:cs="Times New Roman"/>
          <w:sz w:val="24"/>
          <w:szCs w:val="24"/>
        </w:rPr>
        <w:t>devedeset</w:t>
      </w:r>
      <w:r w:rsidRPr="007B7A0B">
        <w:rPr>
          <w:rFonts w:ascii="Times New Roman" w:hAnsi="Times New Roman" w:cs="Times New Roman"/>
          <w:sz w:val="24"/>
          <w:szCs w:val="24"/>
        </w:rPr>
        <w:t xml:space="preserve">) dana </w:t>
      </w:r>
      <w:r w:rsidRPr="0033758A">
        <w:rPr>
          <w:rFonts w:ascii="Times New Roman" w:hAnsi="Times New Roman" w:cs="Times New Roman"/>
          <w:sz w:val="24"/>
          <w:szCs w:val="24"/>
        </w:rPr>
        <w:t xml:space="preserve">od dana </w:t>
      </w:r>
      <w:r w:rsidR="004D170D">
        <w:rPr>
          <w:rFonts w:ascii="Times New Roman" w:hAnsi="Times New Roman" w:cs="Times New Roman"/>
          <w:sz w:val="24"/>
          <w:szCs w:val="24"/>
        </w:rPr>
        <w:t>dostave</w:t>
      </w:r>
      <w:r w:rsidRPr="0033758A">
        <w:rPr>
          <w:rFonts w:ascii="Times New Roman" w:hAnsi="Times New Roman" w:cs="Times New Roman"/>
          <w:sz w:val="24"/>
          <w:szCs w:val="24"/>
        </w:rPr>
        <w:t xml:space="preserve"> odluke o odabiru</w:t>
      </w:r>
      <w:r w:rsidR="004D170D">
        <w:rPr>
          <w:rFonts w:ascii="Times New Roman" w:hAnsi="Times New Roman" w:cs="Times New Roman"/>
          <w:sz w:val="24"/>
          <w:szCs w:val="24"/>
        </w:rPr>
        <w:t xml:space="preserve"> svim ponuditeljima</w:t>
      </w:r>
      <w:r w:rsidRPr="0033758A">
        <w:rPr>
          <w:rFonts w:ascii="Times New Roman" w:hAnsi="Times New Roman" w:cs="Times New Roman"/>
          <w:sz w:val="24"/>
          <w:szCs w:val="24"/>
        </w:rPr>
        <w:t xml:space="preserve">. </w:t>
      </w:r>
    </w:p>
    <w:p w14:paraId="2D03654D" w14:textId="77777777" w:rsidR="0033758A" w:rsidRPr="0033758A" w:rsidRDefault="00BB3964" w:rsidP="00337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33758A" w:rsidRPr="0033758A">
        <w:rPr>
          <w:rFonts w:ascii="Times New Roman" w:hAnsi="Times New Roman" w:cs="Times New Roman"/>
          <w:sz w:val="24"/>
          <w:szCs w:val="24"/>
        </w:rPr>
        <w:t>govor o nabavi mora biti sklopljen i izvršen u skladu s uvjetima određenima u Dokumentaciji o nabavi i odabranom ponudom.</w:t>
      </w:r>
    </w:p>
    <w:p w14:paraId="7652096B" w14:textId="6C7FE509" w:rsidR="0033758A" w:rsidRPr="0033758A" w:rsidRDefault="0033758A" w:rsidP="0033758A">
      <w:pPr>
        <w:spacing w:after="0" w:line="240" w:lineRule="auto"/>
        <w:jc w:val="both"/>
        <w:rPr>
          <w:rFonts w:ascii="Times New Roman" w:hAnsi="Times New Roman" w:cs="Times New Roman"/>
          <w:sz w:val="24"/>
          <w:szCs w:val="24"/>
        </w:rPr>
      </w:pPr>
      <w:r w:rsidRPr="0033758A">
        <w:rPr>
          <w:rFonts w:ascii="Times New Roman" w:hAnsi="Times New Roman" w:cs="Times New Roman"/>
          <w:sz w:val="24"/>
          <w:szCs w:val="24"/>
        </w:rPr>
        <w:t xml:space="preserve">Ako odabrani ponuditelj u zadanom roku odbije potpisati ugovor o nabavi ili ne dostavi jamstvo za uredno ispunjenje ugovora o nabavi kako je zatraženo u točki </w:t>
      </w:r>
      <w:r w:rsidRPr="005C3DB6">
        <w:rPr>
          <w:rFonts w:ascii="Times New Roman" w:hAnsi="Times New Roman" w:cs="Times New Roman"/>
          <w:sz w:val="24"/>
          <w:szCs w:val="24"/>
        </w:rPr>
        <w:t>5.</w:t>
      </w:r>
      <w:r w:rsidR="002F67BB">
        <w:rPr>
          <w:rFonts w:ascii="Times New Roman" w:hAnsi="Times New Roman" w:cs="Times New Roman"/>
          <w:sz w:val="24"/>
          <w:szCs w:val="24"/>
        </w:rPr>
        <w:t>5</w:t>
      </w:r>
      <w:r w:rsidRPr="005C3DB6">
        <w:rPr>
          <w:rFonts w:ascii="Times New Roman" w:hAnsi="Times New Roman" w:cs="Times New Roman"/>
          <w:sz w:val="24"/>
          <w:szCs w:val="24"/>
        </w:rPr>
        <w:t xml:space="preserve">. </w:t>
      </w:r>
      <w:r w:rsidRPr="0033758A">
        <w:rPr>
          <w:rFonts w:ascii="Times New Roman" w:hAnsi="Times New Roman" w:cs="Times New Roman"/>
          <w:sz w:val="24"/>
          <w:szCs w:val="24"/>
        </w:rPr>
        <w:t>ove Dokumentacije, javni naručitelj će, ponovo rangirati ponude sukladno ovoj Dokumentaciji te izvršiti provjeru ne uzimajući u obzir ponudu prvotno odabranog ponuditelja te na temelju kriterija za odabir ponude donijeti novu odluku o odabiru ili, ako postoje</w:t>
      </w:r>
      <w:r w:rsidR="00BB3964">
        <w:rPr>
          <w:rFonts w:ascii="Times New Roman" w:hAnsi="Times New Roman" w:cs="Times New Roman"/>
          <w:sz w:val="24"/>
          <w:szCs w:val="24"/>
        </w:rPr>
        <w:t xml:space="preserve"> </w:t>
      </w:r>
      <w:r w:rsidRPr="0033758A">
        <w:rPr>
          <w:rFonts w:ascii="Times New Roman" w:hAnsi="Times New Roman" w:cs="Times New Roman"/>
          <w:sz w:val="24"/>
          <w:szCs w:val="24"/>
        </w:rPr>
        <w:t>razlozi, poništiti postupak nabave.</w:t>
      </w:r>
    </w:p>
    <w:p w14:paraId="444054E4" w14:textId="77777777" w:rsidR="00BB3964" w:rsidRDefault="00BB3964" w:rsidP="0033758A">
      <w:pPr>
        <w:spacing w:after="0" w:line="240" w:lineRule="auto"/>
        <w:jc w:val="both"/>
        <w:rPr>
          <w:rFonts w:ascii="Times New Roman" w:hAnsi="Times New Roman" w:cs="Times New Roman"/>
          <w:sz w:val="24"/>
          <w:szCs w:val="24"/>
          <w:u w:val="single"/>
        </w:rPr>
      </w:pPr>
    </w:p>
    <w:p w14:paraId="730594F4" w14:textId="77777777" w:rsidR="0033758A" w:rsidRPr="005C3DB6" w:rsidRDefault="0033758A" w:rsidP="0033758A">
      <w:pPr>
        <w:spacing w:after="0" w:line="240" w:lineRule="auto"/>
        <w:jc w:val="both"/>
        <w:rPr>
          <w:rFonts w:ascii="Times New Roman" w:hAnsi="Times New Roman" w:cs="Times New Roman"/>
          <w:sz w:val="24"/>
          <w:szCs w:val="24"/>
          <w:u w:val="single"/>
        </w:rPr>
      </w:pPr>
      <w:r w:rsidRPr="005C3DB6">
        <w:rPr>
          <w:rFonts w:ascii="Times New Roman" w:hAnsi="Times New Roman" w:cs="Times New Roman"/>
          <w:sz w:val="24"/>
          <w:szCs w:val="24"/>
          <w:u w:val="single"/>
        </w:rPr>
        <w:t>Bitni uvjeti ugovora su:</w:t>
      </w:r>
    </w:p>
    <w:p w14:paraId="38304496" w14:textId="77777777" w:rsidR="0033758A" w:rsidRPr="0033758A" w:rsidRDefault="0033758A" w:rsidP="0033758A">
      <w:pPr>
        <w:spacing w:after="0" w:line="240" w:lineRule="auto"/>
        <w:jc w:val="both"/>
        <w:rPr>
          <w:rFonts w:ascii="Times New Roman" w:hAnsi="Times New Roman" w:cs="Times New Roman"/>
          <w:sz w:val="24"/>
          <w:szCs w:val="24"/>
        </w:rPr>
      </w:pPr>
      <w:r w:rsidRPr="0033758A">
        <w:rPr>
          <w:rFonts w:ascii="Times New Roman" w:hAnsi="Times New Roman" w:cs="Times New Roman"/>
          <w:sz w:val="24"/>
          <w:szCs w:val="24"/>
        </w:rPr>
        <w:t xml:space="preserve">- predmet usluga; </w:t>
      </w:r>
    </w:p>
    <w:p w14:paraId="2EC3F05B" w14:textId="77777777" w:rsidR="0033758A" w:rsidRPr="0033758A" w:rsidRDefault="0033758A" w:rsidP="0033758A">
      <w:pPr>
        <w:spacing w:after="0" w:line="240" w:lineRule="auto"/>
        <w:jc w:val="both"/>
        <w:rPr>
          <w:rFonts w:ascii="Times New Roman" w:hAnsi="Times New Roman" w:cs="Times New Roman"/>
          <w:sz w:val="24"/>
          <w:szCs w:val="24"/>
        </w:rPr>
      </w:pPr>
      <w:r w:rsidRPr="0033758A">
        <w:rPr>
          <w:rFonts w:ascii="Times New Roman" w:hAnsi="Times New Roman" w:cs="Times New Roman"/>
          <w:sz w:val="24"/>
          <w:szCs w:val="24"/>
        </w:rPr>
        <w:t xml:space="preserve">- nepromjenjivost cijene usluga; </w:t>
      </w:r>
    </w:p>
    <w:p w14:paraId="2DE89FF0" w14:textId="713AE308" w:rsidR="0033758A" w:rsidRPr="0033758A" w:rsidRDefault="0033758A" w:rsidP="0033758A">
      <w:pPr>
        <w:spacing w:after="0" w:line="240" w:lineRule="auto"/>
        <w:jc w:val="both"/>
        <w:rPr>
          <w:rFonts w:ascii="Times New Roman" w:hAnsi="Times New Roman" w:cs="Times New Roman"/>
          <w:sz w:val="24"/>
          <w:szCs w:val="24"/>
        </w:rPr>
      </w:pPr>
      <w:r w:rsidRPr="0033758A">
        <w:rPr>
          <w:rFonts w:ascii="Times New Roman" w:hAnsi="Times New Roman" w:cs="Times New Roman"/>
          <w:sz w:val="24"/>
          <w:szCs w:val="24"/>
        </w:rPr>
        <w:lastRenderedPageBreak/>
        <w:t xml:space="preserve">- rok </w:t>
      </w:r>
      <w:r w:rsidR="004D170D">
        <w:rPr>
          <w:rFonts w:ascii="Times New Roman" w:hAnsi="Times New Roman" w:cs="Times New Roman"/>
          <w:sz w:val="24"/>
          <w:szCs w:val="24"/>
        </w:rPr>
        <w:t xml:space="preserve">izvršenja </w:t>
      </w:r>
      <w:r w:rsidR="00080FB6">
        <w:rPr>
          <w:rFonts w:ascii="Times New Roman" w:hAnsi="Times New Roman" w:cs="Times New Roman"/>
          <w:sz w:val="24"/>
          <w:szCs w:val="24"/>
        </w:rPr>
        <w:t>usluge</w:t>
      </w:r>
      <w:r w:rsidRPr="0033758A">
        <w:rPr>
          <w:rFonts w:ascii="Times New Roman" w:hAnsi="Times New Roman" w:cs="Times New Roman"/>
          <w:sz w:val="24"/>
          <w:szCs w:val="24"/>
        </w:rPr>
        <w:t xml:space="preserve">; </w:t>
      </w:r>
    </w:p>
    <w:p w14:paraId="504C7B99" w14:textId="77777777" w:rsidR="0033758A" w:rsidRPr="0033758A" w:rsidRDefault="0033758A" w:rsidP="0033758A">
      <w:pPr>
        <w:spacing w:after="0" w:line="240" w:lineRule="auto"/>
        <w:jc w:val="both"/>
        <w:rPr>
          <w:rFonts w:ascii="Times New Roman" w:hAnsi="Times New Roman" w:cs="Times New Roman"/>
          <w:sz w:val="24"/>
          <w:szCs w:val="24"/>
        </w:rPr>
      </w:pPr>
      <w:r w:rsidRPr="0033758A">
        <w:rPr>
          <w:rFonts w:ascii="Times New Roman" w:hAnsi="Times New Roman" w:cs="Times New Roman"/>
          <w:sz w:val="24"/>
          <w:szCs w:val="24"/>
        </w:rPr>
        <w:t>- zaštita tajnosti podataka Naručitelja dostupnih ugovaratelju pri izvršenju usluga</w:t>
      </w:r>
    </w:p>
    <w:p w14:paraId="212E8C61" w14:textId="77777777" w:rsidR="0033758A" w:rsidRPr="0033758A" w:rsidRDefault="0033758A" w:rsidP="0033758A">
      <w:pPr>
        <w:spacing w:after="0" w:line="240" w:lineRule="auto"/>
        <w:jc w:val="both"/>
        <w:rPr>
          <w:rFonts w:ascii="Times New Roman" w:hAnsi="Times New Roman" w:cs="Times New Roman"/>
          <w:sz w:val="24"/>
          <w:szCs w:val="24"/>
        </w:rPr>
      </w:pPr>
      <w:r w:rsidRPr="0033758A">
        <w:rPr>
          <w:rFonts w:ascii="Times New Roman" w:hAnsi="Times New Roman" w:cs="Times New Roman"/>
          <w:sz w:val="24"/>
          <w:szCs w:val="24"/>
        </w:rPr>
        <w:t>- ugovaranje dostave traženih jamstava sukladno ov</w:t>
      </w:r>
      <w:r w:rsidR="001969FF">
        <w:rPr>
          <w:rFonts w:ascii="Times New Roman" w:hAnsi="Times New Roman" w:cs="Times New Roman"/>
          <w:sz w:val="24"/>
          <w:szCs w:val="24"/>
        </w:rPr>
        <w:t>oj</w:t>
      </w:r>
      <w:r w:rsidRPr="0033758A">
        <w:rPr>
          <w:rFonts w:ascii="Times New Roman" w:hAnsi="Times New Roman" w:cs="Times New Roman"/>
          <w:sz w:val="24"/>
          <w:szCs w:val="24"/>
        </w:rPr>
        <w:t xml:space="preserve"> Dokumentacij</w:t>
      </w:r>
      <w:r w:rsidR="001969FF">
        <w:rPr>
          <w:rFonts w:ascii="Times New Roman" w:hAnsi="Times New Roman" w:cs="Times New Roman"/>
          <w:sz w:val="24"/>
          <w:szCs w:val="24"/>
        </w:rPr>
        <w:t>i</w:t>
      </w:r>
      <w:r w:rsidRPr="0033758A">
        <w:rPr>
          <w:rFonts w:ascii="Times New Roman" w:hAnsi="Times New Roman" w:cs="Times New Roman"/>
          <w:sz w:val="24"/>
          <w:szCs w:val="24"/>
        </w:rPr>
        <w:t>;</w:t>
      </w:r>
    </w:p>
    <w:p w14:paraId="11CC1904" w14:textId="77777777" w:rsidR="0033758A" w:rsidRPr="0033758A" w:rsidRDefault="0033758A" w:rsidP="0033758A">
      <w:pPr>
        <w:spacing w:after="0" w:line="240" w:lineRule="auto"/>
        <w:jc w:val="both"/>
        <w:rPr>
          <w:rFonts w:ascii="Times New Roman" w:hAnsi="Times New Roman" w:cs="Times New Roman"/>
          <w:sz w:val="24"/>
          <w:szCs w:val="24"/>
        </w:rPr>
      </w:pPr>
      <w:r w:rsidRPr="0033758A">
        <w:rPr>
          <w:rFonts w:ascii="Times New Roman" w:hAnsi="Times New Roman" w:cs="Times New Roman"/>
          <w:sz w:val="24"/>
          <w:szCs w:val="24"/>
        </w:rPr>
        <w:t>- prava i obveze ugovornih strana;</w:t>
      </w:r>
    </w:p>
    <w:p w14:paraId="5DE875A2" w14:textId="77777777" w:rsidR="0033758A" w:rsidRPr="0033758A" w:rsidRDefault="0033758A" w:rsidP="0033758A">
      <w:pPr>
        <w:spacing w:after="0" w:line="240" w:lineRule="auto"/>
        <w:jc w:val="both"/>
        <w:rPr>
          <w:rFonts w:ascii="Times New Roman" w:hAnsi="Times New Roman" w:cs="Times New Roman"/>
          <w:sz w:val="24"/>
          <w:szCs w:val="24"/>
        </w:rPr>
      </w:pPr>
      <w:r w:rsidRPr="0033758A">
        <w:rPr>
          <w:rFonts w:ascii="Times New Roman" w:hAnsi="Times New Roman" w:cs="Times New Roman"/>
          <w:sz w:val="24"/>
          <w:szCs w:val="24"/>
        </w:rPr>
        <w:t>- opće odredbe vezane za plaćanja;</w:t>
      </w:r>
    </w:p>
    <w:p w14:paraId="39F5B71F" w14:textId="77777777" w:rsidR="005C3DB6" w:rsidRDefault="0033758A" w:rsidP="0033758A">
      <w:pPr>
        <w:spacing w:after="0" w:line="240" w:lineRule="auto"/>
        <w:jc w:val="both"/>
        <w:rPr>
          <w:rFonts w:ascii="Times New Roman" w:hAnsi="Times New Roman" w:cs="Times New Roman"/>
          <w:sz w:val="24"/>
          <w:szCs w:val="24"/>
        </w:rPr>
      </w:pPr>
      <w:r w:rsidRPr="0033758A">
        <w:rPr>
          <w:rFonts w:ascii="Times New Roman" w:hAnsi="Times New Roman" w:cs="Times New Roman"/>
          <w:sz w:val="24"/>
          <w:szCs w:val="24"/>
        </w:rPr>
        <w:t xml:space="preserve">- ostali uvjeti koji će sukladno odredbama ove Dokumentacije, ZJN 2016, Zakonu o obveznim </w:t>
      </w:r>
    </w:p>
    <w:p w14:paraId="227EEFFD" w14:textId="77777777" w:rsidR="0033758A" w:rsidRDefault="0033758A" w:rsidP="0033758A">
      <w:pPr>
        <w:spacing w:after="0" w:line="240" w:lineRule="auto"/>
        <w:jc w:val="both"/>
        <w:rPr>
          <w:rFonts w:ascii="Times New Roman" w:hAnsi="Times New Roman" w:cs="Times New Roman"/>
          <w:sz w:val="24"/>
          <w:szCs w:val="24"/>
        </w:rPr>
      </w:pPr>
      <w:r w:rsidRPr="0033758A">
        <w:rPr>
          <w:rFonts w:ascii="Times New Roman" w:hAnsi="Times New Roman" w:cs="Times New Roman"/>
          <w:sz w:val="24"/>
          <w:szCs w:val="24"/>
        </w:rPr>
        <w:t>odnosima, te ostalim relevantnim propisima biti ugovoreni ugovorom o nabavi usluga.</w:t>
      </w:r>
    </w:p>
    <w:p w14:paraId="4F32B736" w14:textId="77777777" w:rsidR="0072515D" w:rsidRDefault="0072515D" w:rsidP="0033758A">
      <w:pPr>
        <w:spacing w:after="0" w:line="240" w:lineRule="auto"/>
        <w:jc w:val="both"/>
        <w:rPr>
          <w:rFonts w:ascii="Times New Roman" w:hAnsi="Times New Roman" w:cs="Times New Roman"/>
          <w:sz w:val="24"/>
          <w:szCs w:val="24"/>
        </w:rPr>
      </w:pPr>
    </w:p>
    <w:p w14:paraId="1E70460D" w14:textId="01F65939" w:rsidR="00861360" w:rsidRPr="00861360" w:rsidRDefault="004578DA" w:rsidP="003375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861360" w:rsidRPr="00861360">
        <w:rPr>
          <w:rFonts w:ascii="Times New Roman" w:hAnsi="Times New Roman" w:cs="Times New Roman"/>
          <w:b/>
          <w:sz w:val="24"/>
          <w:szCs w:val="24"/>
        </w:rPr>
        <w:t>.</w:t>
      </w:r>
      <w:r w:rsidR="0029652E">
        <w:rPr>
          <w:rFonts w:ascii="Times New Roman" w:hAnsi="Times New Roman" w:cs="Times New Roman"/>
          <w:b/>
          <w:sz w:val="24"/>
          <w:szCs w:val="24"/>
        </w:rPr>
        <w:t>8</w:t>
      </w:r>
      <w:r w:rsidR="00861360" w:rsidRPr="00861360">
        <w:rPr>
          <w:rFonts w:ascii="Times New Roman" w:hAnsi="Times New Roman" w:cs="Times New Roman"/>
          <w:b/>
          <w:sz w:val="24"/>
          <w:szCs w:val="24"/>
        </w:rPr>
        <w:t>. Rok za donošenje odluke o odabiru</w:t>
      </w:r>
    </w:p>
    <w:p w14:paraId="543C22E2" w14:textId="77777777" w:rsidR="00861360" w:rsidRPr="00861360" w:rsidRDefault="00861360" w:rsidP="00861360">
      <w:pPr>
        <w:spacing w:after="0" w:line="240" w:lineRule="auto"/>
        <w:jc w:val="both"/>
        <w:rPr>
          <w:rFonts w:ascii="Times New Roman" w:hAnsi="Times New Roman" w:cs="Times New Roman"/>
          <w:sz w:val="24"/>
          <w:szCs w:val="24"/>
        </w:rPr>
      </w:pPr>
      <w:r w:rsidRPr="00861360">
        <w:rPr>
          <w:rFonts w:ascii="Times New Roman" w:hAnsi="Times New Roman" w:cs="Times New Roman"/>
          <w:sz w:val="24"/>
          <w:szCs w:val="24"/>
        </w:rPr>
        <w:t>Javni naručitelj na osnovi rezultata pregleda i ocjene ponuda te kriterija za odabir ponude</w:t>
      </w:r>
      <w:r w:rsidR="00072B78">
        <w:rPr>
          <w:rFonts w:ascii="Times New Roman" w:hAnsi="Times New Roman" w:cs="Times New Roman"/>
          <w:sz w:val="24"/>
          <w:szCs w:val="24"/>
        </w:rPr>
        <w:t xml:space="preserve"> donosi O</w:t>
      </w:r>
      <w:r w:rsidRPr="00861360">
        <w:rPr>
          <w:rFonts w:ascii="Times New Roman" w:hAnsi="Times New Roman" w:cs="Times New Roman"/>
          <w:sz w:val="24"/>
          <w:szCs w:val="24"/>
        </w:rPr>
        <w:t>dluku o odabiru.</w:t>
      </w:r>
    </w:p>
    <w:p w14:paraId="221320DA" w14:textId="77777777" w:rsidR="00861360" w:rsidRPr="00861360" w:rsidRDefault="00861360" w:rsidP="00861360">
      <w:pPr>
        <w:spacing w:after="0" w:line="240" w:lineRule="auto"/>
        <w:jc w:val="both"/>
        <w:rPr>
          <w:rFonts w:ascii="Times New Roman" w:hAnsi="Times New Roman" w:cs="Times New Roman"/>
          <w:sz w:val="24"/>
          <w:szCs w:val="24"/>
        </w:rPr>
      </w:pPr>
    </w:p>
    <w:p w14:paraId="52E0227C" w14:textId="673D84FC" w:rsidR="00861360" w:rsidRPr="00861360" w:rsidRDefault="00861360" w:rsidP="00861360">
      <w:pPr>
        <w:spacing w:after="0" w:line="240" w:lineRule="auto"/>
        <w:jc w:val="both"/>
        <w:rPr>
          <w:rFonts w:ascii="Times New Roman" w:hAnsi="Times New Roman" w:cs="Times New Roman"/>
          <w:sz w:val="24"/>
          <w:szCs w:val="24"/>
        </w:rPr>
      </w:pPr>
      <w:r w:rsidRPr="00861360">
        <w:rPr>
          <w:rFonts w:ascii="Times New Roman" w:hAnsi="Times New Roman" w:cs="Times New Roman"/>
          <w:sz w:val="24"/>
          <w:szCs w:val="24"/>
        </w:rPr>
        <w:t xml:space="preserve">Odluka o odabiru temelji se na kriteriju za odabir ponude </w:t>
      </w:r>
      <w:r w:rsidRPr="00072B78">
        <w:rPr>
          <w:rFonts w:ascii="Times New Roman" w:hAnsi="Times New Roman" w:cs="Times New Roman"/>
          <w:sz w:val="24"/>
          <w:szCs w:val="24"/>
        </w:rPr>
        <w:t xml:space="preserve">iz točke </w:t>
      </w:r>
      <w:r w:rsidR="004578DA">
        <w:rPr>
          <w:rFonts w:ascii="Times New Roman" w:hAnsi="Times New Roman" w:cs="Times New Roman"/>
          <w:sz w:val="24"/>
          <w:szCs w:val="24"/>
        </w:rPr>
        <w:t>5</w:t>
      </w:r>
      <w:r w:rsidR="00EE255B">
        <w:rPr>
          <w:rFonts w:ascii="Times New Roman" w:hAnsi="Times New Roman" w:cs="Times New Roman"/>
          <w:sz w:val="24"/>
          <w:szCs w:val="24"/>
        </w:rPr>
        <w:t>.5</w:t>
      </w:r>
      <w:r w:rsidRPr="00072B78">
        <w:rPr>
          <w:rFonts w:ascii="Times New Roman" w:hAnsi="Times New Roman" w:cs="Times New Roman"/>
          <w:sz w:val="24"/>
          <w:szCs w:val="24"/>
        </w:rPr>
        <w:t>. ove Dokumentacije</w:t>
      </w:r>
      <w:r w:rsidRPr="00861360">
        <w:rPr>
          <w:rFonts w:ascii="Times New Roman" w:hAnsi="Times New Roman" w:cs="Times New Roman"/>
          <w:sz w:val="24"/>
          <w:szCs w:val="24"/>
        </w:rPr>
        <w:t>. Ako su dvije ili više valjanih ponuda jednako rangirane prema kriteriju za odabir ponude, javni naručitelj će odabrati ponudu koja je zaprimljena ranije.</w:t>
      </w:r>
    </w:p>
    <w:p w14:paraId="7B97E056" w14:textId="77777777" w:rsidR="00861360" w:rsidRPr="00861360" w:rsidRDefault="00861360" w:rsidP="00861360">
      <w:pPr>
        <w:spacing w:after="0" w:line="240" w:lineRule="auto"/>
        <w:jc w:val="both"/>
        <w:rPr>
          <w:rFonts w:ascii="Times New Roman" w:hAnsi="Times New Roman" w:cs="Times New Roman"/>
          <w:sz w:val="24"/>
          <w:szCs w:val="24"/>
        </w:rPr>
      </w:pPr>
    </w:p>
    <w:p w14:paraId="0C8635A9" w14:textId="1C87B0EA" w:rsidR="00861360" w:rsidRPr="00861360" w:rsidRDefault="00861360" w:rsidP="00861360">
      <w:pPr>
        <w:spacing w:after="0" w:line="240" w:lineRule="auto"/>
        <w:jc w:val="both"/>
        <w:rPr>
          <w:rFonts w:ascii="Times New Roman" w:hAnsi="Times New Roman" w:cs="Times New Roman"/>
          <w:sz w:val="24"/>
          <w:szCs w:val="24"/>
        </w:rPr>
      </w:pPr>
      <w:r w:rsidRPr="00861360">
        <w:rPr>
          <w:rFonts w:ascii="Times New Roman" w:hAnsi="Times New Roman" w:cs="Times New Roman"/>
          <w:sz w:val="24"/>
          <w:szCs w:val="24"/>
        </w:rPr>
        <w:t xml:space="preserve">Javni naručitelj će donijeti </w:t>
      </w:r>
      <w:r w:rsidR="00072B78">
        <w:rPr>
          <w:rFonts w:ascii="Times New Roman" w:hAnsi="Times New Roman" w:cs="Times New Roman"/>
          <w:sz w:val="24"/>
          <w:szCs w:val="24"/>
        </w:rPr>
        <w:t>O</w:t>
      </w:r>
      <w:r w:rsidRPr="00861360">
        <w:rPr>
          <w:rFonts w:ascii="Times New Roman" w:hAnsi="Times New Roman" w:cs="Times New Roman"/>
          <w:sz w:val="24"/>
          <w:szCs w:val="24"/>
        </w:rPr>
        <w:t xml:space="preserve">dluku o odabiru u roku od </w:t>
      </w:r>
      <w:r w:rsidR="004D170D">
        <w:rPr>
          <w:rFonts w:ascii="Times New Roman" w:hAnsi="Times New Roman" w:cs="Times New Roman"/>
          <w:sz w:val="24"/>
          <w:szCs w:val="24"/>
        </w:rPr>
        <w:t>30</w:t>
      </w:r>
      <w:r w:rsidR="00333CF3">
        <w:rPr>
          <w:rFonts w:ascii="Times New Roman" w:hAnsi="Times New Roman" w:cs="Times New Roman"/>
          <w:sz w:val="24"/>
          <w:szCs w:val="24"/>
        </w:rPr>
        <w:t xml:space="preserve"> (</w:t>
      </w:r>
      <w:r w:rsidR="004D170D">
        <w:rPr>
          <w:rFonts w:ascii="Times New Roman" w:hAnsi="Times New Roman" w:cs="Times New Roman"/>
          <w:sz w:val="24"/>
          <w:szCs w:val="24"/>
        </w:rPr>
        <w:t>trideset</w:t>
      </w:r>
      <w:r w:rsidRPr="007B7A0B">
        <w:rPr>
          <w:rFonts w:ascii="Times New Roman" w:hAnsi="Times New Roman" w:cs="Times New Roman"/>
          <w:sz w:val="24"/>
          <w:szCs w:val="24"/>
        </w:rPr>
        <w:t xml:space="preserve">) dana </w:t>
      </w:r>
      <w:r w:rsidRPr="00861360">
        <w:rPr>
          <w:rFonts w:ascii="Times New Roman" w:hAnsi="Times New Roman" w:cs="Times New Roman"/>
          <w:sz w:val="24"/>
          <w:szCs w:val="24"/>
        </w:rPr>
        <w:t>od isteka roka za dostavu ponuda.</w:t>
      </w:r>
    </w:p>
    <w:p w14:paraId="147F6F60" w14:textId="77777777" w:rsidR="00861360" w:rsidRDefault="00861360" w:rsidP="00861360">
      <w:pPr>
        <w:spacing w:after="0" w:line="240" w:lineRule="auto"/>
        <w:jc w:val="both"/>
        <w:rPr>
          <w:rFonts w:ascii="Times New Roman" w:hAnsi="Times New Roman" w:cs="Times New Roman"/>
          <w:sz w:val="24"/>
          <w:szCs w:val="24"/>
        </w:rPr>
      </w:pPr>
      <w:r w:rsidRPr="00861360">
        <w:rPr>
          <w:rFonts w:ascii="Times New Roman" w:hAnsi="Times New Roman" w:cs="Times New Roman"/>
          <w:sz w:val="24"/>
          <w:szCs w:val="24"/>
        </w:rPr>
        <w:t>Ako su ispunjeni razlozi za poništenje postupka nabave</w:t>
      </w:r>
      <w:r w:rsidR="00072B78">
        <w:rPr>
          <w:rFonts w:ascii="Times New Roman" w:hAnsi="Times New Roman" w:cs="Times New Roman"/>
          <w:sz w:val="24"/>
          <w:szCs w:val="24"/>
        </w:rPr>
        <w:t>, javni naručitelj donosi O</w:t>
      </w:r>
      <w:r w:rsidRPr="00861360">
        <w:rPr>
          <w:rFonts w:ascii="Times New Roman" w:hAnsi="Times New Roman" w:cs="Times New Roman"/>
          <w:sz w:val="24"/>
          <w:szCs w:val="24"/>
        </w:rPr>
        <w:t>dluku o p</w:t>
      </w:r>
      <w:r w:rsidR="00880938">
        <w:rPr>
          <w:rFonts w:ascii="Times New Roman" w:hAnsi="Times New Roman" w:cs="Times New Roman"/>
          <w:sz w:val="24"/>
          <w:szCs w:val="24"/>
        </w:rPr>
        <w:t>oništenju postupka nabave.</w:t>
      </w:r>
    </w:p>
    <w:p w14:paraId="77E06168" w14:textId="77777777" w:rsidR="00880938" w:rsidRPr="00861360" w:rsidRDefault="00880938" w:rsidP="00861360">
      <w:pPr>
        <w:spacing w:after="0" w:line="240" w:lineRule="auto"/>
        <w:jc w:val="both"/>
        <w:rPr>
          <w:rFonts w:ascii="Times New Roman" w:hAnsi="Times New Roman" w:cs="Times New Roman"/>
          <w:sz w:val="24"/>
          <w:szCs w:val="24"/>
        </w:rPr>
      </w:pPr>
    </w:p>
    <w:p w14:paraId="7605C113" w14:textId="77777777" w:rsidR="00861360" w:rsidRDefault="00861360" w:rsidP="00861360">
      <w:pPr>
        <w:spacing w:after="0" w:line="240" w:lineRule="auto"/>
        <w:jc w:val="both"/>
        <w:rPr>
          <w:rFonts w:ascii="Times New Roman" w:hAnsi="Times New Roman" w:cs="Times New Roman"/>
          <w:sz w:val="24"/>
          <w:szCs w:val="24"/>
        </w:rPr>
      </w:pPr>
      <w:r w:rsidRPr="00861360">
        <w:rPr>
          <w:rFonts w:ascii="Times New Roman" w:hAnsi="Times New Roman" w:cs="Times New Roman"/>
          <w:sz w:val="24"/>
          <w:szCs w:val="24"/>
        </w:rPr>
        <w:t>Odluka o poništenju donosi se u roku od 30 (trideset) dana od nastanka razloga za poništenje postupka.</w:t>
      </w:r>
    </w:p>
    <w:p w14:paraId="58032A2D" w14:textId="77777777" w:rsidR="00E22501" w:rsidRPr="00861360" w:rsidRDefault="00E22501" w:rsidP="00861360">
      <w:pPr>
        <w:spacing w:after="0" w:line="240" w:lineRule="auto"/>
        <w:jc w:val="both"/>
        <w:rPr>
          <w:rFonts w:ascii="Times New Roman" w:hAnsi="Times New Roman" w:cs="Times New Roman"/>
          <w:sz w:val="24"/>
          <w:szCs w:val="24"/>
        </w:rPr>
      </w:pPr>
    </w:p>
    <w:p w14:paraId="55CCDE20" w14:textId="5374A5CC" w:rsidR="00880938" w:rsidRPr="00E22501" w:rsidRDefault="00E22501" w:rsidP="00861360">
      <w:pPr>
        <w:spacing w:after="0" w:line="240" w:lineRule="auto"/>
        <w:jc w:val="both"/>
        <w:rPr>
          <w:rFonts w:ascii="Times New Roman" w:hAnsi="Times New Roman" w:cs="Times New Roman"/>
          <w:bCs/>
          <w:sz w:val="24"/>
          <w:szCs w:val="24"/>
        </w:rPr>
      </w:pPr>
      <w:r w:rsidRPr="00E22501">
        <w:rPr>
          <w:rFonts w:ascii="Times New Roman" w:hAnsi="Times New Roman" w:cs="Times New Roman"/>
          <w:bCs/>
          <w:sz w:val="24"/>
          <w:szCs w:val="24"/>
        </w:rPr>
        <w:t>Javni naručitelj zadržava pravo poništiti postupak jednostavne nabave prije ili nakon isteka roka za dostavu ponuda bez posebnog pisanog obrazloženja. Grad može poništiti postupak jednostavne nabave i sukladno odredbama ZJN</w:t>
      </w:r>
      <w:r>
        <w:rPr>
          <w:rFonts w:ascii="Times New Roman" w:hAnsi="Times New Roman" w:cs="Times New Roman"/>
          <w:bCs/>
          <w:sz w:val="24"/>
          <w:szCs w:val="24"/>
        </w:rPr>
        <w:t xml:space="preserve"> 2016</w:t>
      </w:r>
      <w:r w:rsidRPr="00E22501">
        <w:rPr>
          <w:rFonts w:ascii="Times New Roman" w:hAnsi="Times New Roman" w:cs="Times New Roman"/>
          <w:bCs/>
          <w:sz w:val="24"/>
          <w:szCs w:val="24"/>
        </w:rPr>
        <w:t>.</w:t>
      </w:r>
    </w:p>
    <w:p w14:paraId="22EC5655" w14:textId="77777777" w:rsidR="00E22501" w:rsidRDefault="00E22501" w:rsidP="00861360">
      <w:pPr>
        <w:spacing w:after="0" w:line="240" w:lineRule="auto"/>
        <w:jc w:val="both"/>
        <w:rPr>
          <w:rFonts w:ascii="Times New Roman" w:hAnsi="Times New Roman" w:cs="Times New Roman"/>
          <w:sz w:val="24"/>
          <w:szCs w:val="24"/>
        </w:rPr>
      </w:pPr>
    </w:p>
    <w:p w14:paraId="2F7264F1" w14:textId="1C9AC1AC" w:rsidR="00861360" w:rsidRDefault="00861360" w:rsidP="00861360">
      <w:pPr>
        <w:spacing w:after="0" w:line="240" w:lineRule="auto"/>
        <w:jc w:val="both"/>
        <w:rPr>
          <w:rFonts w:ascii="Times New Roman" w:hAnsi="Times New Roman" w:cs="Times New Roman"/>
          <w:sz w:val="24"/>
          <w:szCs w:val="24"/>
          <w:u w:val="single"/>
        </w:rPr>
      </w:pPr>
      <w:r w:rsidRPr="00072B78">
        <w:rPr>
          <w:rFonts w:ascii="Times New Roman" w:hAnsi="Times New Roman" w:cs="Times New Roman"/>
          <w:sz w:val="24"/>
          <w:szCs w:val="24"/>
          <w:u w:val="single"/>
        </w:rPr>
        <w:t xml:space="preserve">Odluka o odabiru </w:t>
      </w:r>
      <w:r w:rsidR="00AF1B1F">
        <w:rPr>
          <w:rFonts w:ascii="Times New Roman" w:hAnsi="Times New Roman" w:cs="Times New Roman"/>
          <w:sz w:val="24"/>
          <w:szCs w:val="24"/>
          <w:u w:val="single"/>
        </w:rPr>
        <w:t xml:space="preserve">kao i odluka o poništenju </w:t>
      </w:r>
      <w:r w:rsidRPr="00072B78">
        <w:rPr>
          <w:rFonts w:ascii="Times New Roman" w:hAnsi="Times New Roman" w:cs="Times New Roman"/>
          <w:sz w:val="24"/>
          <w:szCs w:val="24"/>
          <w:u w:val="single"/>
        </w:rPr>
        <w:t>postaje izvršna</w:t>
      </w:r>
      <w:r w:rsidR="00013FC3">
        <w:rPr>
          <w:rFonts w:ascii="Times New Roman" w:hAnsi="Times New Roman" w:cs="Times New Roman"/>
          <w:sz w:val="24"/>
          <w:szCs w:val="24"/>
          <w:u w:val="single"/>
        </w:rPr>
        <w:t xml:space="preserve"> odmah po donošenju.</w:t>
      </w:r>
      <w:r w:rsidR="00AF1B1F">
        <w:rPr>
          <w:rFonts w:ascii="Times New Roman" w:hAnsi="Times New Roman" w:cs="Times New Roman"/>
          <w:sz w:val="24"/>
          <w:szCs w:val="24"/>
          <w:u w:val="single"/>
        </w:rPr>
        <w:t xml:space="preserve"> Nema mogućnosti izjavljivanje žalbe na donesene odluke.</w:t>
      </w:r>
    </w:p>
    <w:p w14:paraId="7804B3F4" w14:textId="77777777" w:rsidR="004D170D" w:rsidRDefault="004D170D" w:rsidP="00861360">
      <w:pPr>
        <w:spacing w:after="0" w:line="240" w:lineRule="auto"/>
        <w:jc w:val="both"/>
        <w:rPr>
          <w:rFonts w:ascii="Times New Roman" w:hAnsi="Times New Roman" w:cs="Times New Roman"/>
          <w:sz w:val="24"/>
          <w:szCs w:val="24"/>
          <w:u w:val="single"/>
        </w:rPr>
      </w:pPr>
    </w:p>
    <w:p w14:paraId="0E964B23" w14:textId="230A1741" w:rsidR="00BD40FD" w:rsidRDefault="002421AC" w:rsidP="008613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BD40FD" w:rsidRPr="00BD40FD">
        <w:rPr>
          <w:rFonts w:ascii="Times New Roman" w:hAnsi="Times New Roman" w:cs="Times New Roman"/>
          <w:b/>
          <w:sz w:val="24"/>
          <w:szCs w:val="24"/>
        </w:rPr>
        <w:t>.</w:t>
      </w:r>
      <w:r w:rsidR="0029652E">
        <w:rPr>
          <w:rFonts w:ascii="Times New Roman" w:hAnsi="Times New Roman" w:cs="Times New Roman"/>
          <w:b/>
          <w:sz w:val="24"/>
          <w:szCs w:val="24"/>
        </w:rPr>
        <w:t>9</w:t>
      </w:r>
      <w:r w:rsidR="00BD40FD" w:rsidRPr="00BD40FD">
        <w:rPr>
          <w:rFonts w:ascii="Times New Roman" w:hAnsi="Times New Roman" w:cs="Times New Roman"/>
          <w:b/>
          <w:sz w:val="24"/>
          <w:szCs w:val="24"/>
        </w:rPr>
        <w:t>. Rok, način i uvjeti plaćanja</w:t>
      </w:r>
    </w:p>
    <w:p w14:paraId="36CD31DE" w14:textId="7078085C" w:rsidR="00BD40FD" w:rsidRDefault="004578DA" w:rsidP="00BD4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Plaćanje se vrši u roku 30 dana od primitka E-Računa po završetku izrađenih </w:t>
      </w:r>
      <w:r w:rsidR="00C977B8">
        <w:rPr>
          <w:rFonts w:ascii="Times New Roman" w:hAnsi="Times New Roman" w:cs="Times New Roman"/>
          <w:sz w:val="24"/>
          <w:szCs w:val="24"/>
        </w:rPr>
        <w:t xml:space="preserve">i predanih </w:t>
      </w:r>
      <w:r>
        <w:rPr>
          <w:rFonts w:ascii="Times New Roman" w:hAnsi="Times New Roman" w:cs="Times New Roman"/>
          <w:sz w:val="24"/>
          <w:szCs w:val="24"/>
        </w:rPr>
        <w:t>pojedinih dijelova projektne dokumentacije</w:t>
      </w:r>
      <w:r w:rsidR="00C977B8">
        <w:rPr>
          <w:rFonts w:ascii="Times New Roman" w:hAnsi="Times New Roman" w:cs="Times New Roman"/>
          <w:sz w:val="24"/>
          <w:szCs w:val="24"/>
        </w:rPr>
        <w:t xml:space="preserve"> koji su prihvaćeni od strane Naručitelja</w:t>
      </w:r>
      <w:r>
        <w:rPr>
          <w:rFonts w:ascii="Times New Roman" w:hAnsi="Times New Roman" w:cs="Times New Roman"/>
          <w:sz w:val="24"/>
          <w:szCs w:val="24"/>
        </w:rPr>
        <w:t>. Plaćanje se vrši u eurima.</w:t>
      </w:r>
    </w:p>
    <w:p w14:paraId="11E5A94F" w14:textId="77777777" w:rsidR="00BD40FD" w:rsidRDefault="00BD40FD" w:rsidP="00BD40FD">
      <w:pPr>
        <w:spacing w:after="0" w:line="240" w:lineRule="auto"/>
        <w:jc w:val="both"/>
        <w:rPr>
          <w:rFonts w:ascii="Times New Roman" w:hAnsi="Times New Roman" w:cs="Times New Roman"/>
          <w:sz w:val="24"/>
          <w:szCs w:val="24"/>
        </w:rPr>
      </w:pPr>
    </w:p>
    <w:p w14:paraId="56244D34" w14:textId="77777777" w:rsidR="00BD40FD" w:rsidRDefault="00BD40FD" w:rsidP="00BD40FD">
      <w:pPr>
        <w:spacing w:after="0" w:line="240" w:lineRule="auto"/>
        <w:jc w:val="both"/>
        <w:rPr>
          <w:rFonts w:ascii="Times New Roman" w:hAnsi="Times New Roman" w:cs="Times New Roman"/>
          <w:sz w:val="24"/>
          <w:szCs w:val="24"/>
        </w:rPr>
      </w:pPr>
      <w:r w:rsidRPr="00BD40FD">
        <w:rPr>
          <w:rFonts w:ascii="Times New Roman" w:hAnsi="Times New Roman" w:cs="Times New Roman"/>
          <w:sz w:val="24"/>
          <w:szCs w:val="24"/>
        </w:rPr>
        <w:t xml:space="preserve">U slučaju </w:t>
      </w:r>
      <w:proofErr w:type="spellStart"/>
      <w:r w:rsidRPr="00BD40FD">
        <w:rPr>
          <w:rFonts w:ascii="Times New Roman" w:hAnsi="Times New Roman" w:cs="Times New Roman"/>
          <w:sz w:val="24"/>
          <w:szCs w:val="24"/>
        </w:rPr>
        <w:t>podugovaratelja</w:t>
      </w:r>
      <w:proofErr w:type="spellEnd"/>
      <w:r w:rsidRPr="00BD40FD">
        <w:rPr>
          <w:rFonts w:ascii="Times New Roman" w:hAnsi="Times New Roman" w:cs="Times New Roman"/>
          <w:sz w:val="24"/>
          <w:szCs w:val="24"/>
        </w:rPr>
        <w:t xml:space="preserve"> javni naručitelj istima će plaćati neposredno za dio ugovora koji je </w:t>
      </w:r>
      <w:proofErr w:type="spellStart"/>
      <w:r w:rsidRPr="00BD40FD">
        <w:rPr>
          <w:rFonts w:ascii="Times New Roman" w:hAnsi="Times New Roman" w:cs="Times New Roman"/>
          <w:sz w:val="24"/>
          <w:szCs w:val="24"/>
        </w:rPr>
        <w:t>podugovaratelj</w:t>
      </w:r>
      <w:proofErr w:type="spellEnd"/>
      <w:r w:rsidRPr="00BD40FD">
        <w:rPr>
          <w:rFonts w:ascii="Times New Roman" w:hAnsi="Times New Roman" w:cs="Times New Roman"/>
          <w:sz w:val="24"/>
          <w:szCs w:val="24"/>
        </w:rPr>
        <w:t xml:space="preserve"> izvršio, osim ako ugovaratelj dokaže da su obveze prema </w:t>
      </w:r>
      <w:proofErr w:type="spellStart"/>
      <w:r w:rsidRPr="00BD40FD">
        <w:rPr>
          <w:rFonts w:ascii="Times New Roman" w:hAnsi="Times New Roman" w:cs="Times New Roman"/>
          <w:sz w:val="24"/>
          <w:szCs w:val="24"/>
        </w:rPr>
        <w:t>podugovaratelju</w:t>
      </w:r>
      <w:proofErr w:type="spellEnd"/>
      <w:r w:rsidRPr="00BD40FD">
        <w:rPr>
          <w:rFonts w:ascii="Times New Roman" w:hAnsi="Times New Roman" w:cs="Times New Roman"/>
          <w:sz w:val="24"/>
          <w:szCs w:val="24"/>
        </w:rPr>
        <w:t xml:space="preserve"> za taj dio ugovora već podmirene.</w:t>
      </w:r>
    </w:p>
    <w:p w14:paraId="49B2ACDD" w14:textId="02DE6CDD" w:rsidR="00F222F1" w:rsidRDefault="00F222F1" w:rsidP="00BD40FD">
      <w:pPr>
        <w:spacing w:after="0" w:line="240" w:lineRule="auto"/>
        <w:jc w:val="both"/>
        <w:rPr>
          <w:rFonts w:ascii="Times New Roman" w:hAnsi="Times New Roman" w:cs="Times New Roman"/>
          <w:sz w:val="24"/>
          <w:szCs w:val="24"/>
        </w:rPr>
      </w:pPr>
    </w:p>
    <w:p w14:paraId="4E97F6EC" w14:textId="4F2AD364" w:rsidR="00741575" w:rsidRPr="00741575" w:rsidRDefault="002421AC" w:rsidP="007415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2A7A5E" w:rsidRPr="00013FC3">
        <w:rPr>
          <w:rFonts w:ascii="Times New Roman" w:hAnsi="Times New Roman" w:cs="Times New Roman"/>
          <w:b/>
          <w:sz w:val="24"/>
          <w:szCs w:val="24"/>
        </w:rPr>
        <w:t>.</w:t>
      </w:r>
      <w:r w:rsidR="00013FC3" w:rsidRPr="00013FC3">
        <w:rPr>
          <w:rFonts w:ascii="Times New Roman" w:hAnsi="Times New Roman" w:cs="Times New Roman"/>
          <w:b/>
          <w:sz w:val="24"/>
          <w:szCs w:val="24"/>
        </w:rPr>
        <w:t>1</w:t>
      </w:r>
      <w:r w:rsidR="0029652E">
        <w:rPr>
          <w:rFonts w:ascii="Times New Roman" w:hAnsi="Times New Roman" w:cs="Times New Roman"/>
          <w:b/>
          <w:sz w:val="24"/>
          <w:szCs w:val="24"/>
        </w:rPr>
        <w:t>0</w:t>
      </w:r>
      <w:r w:rsidR="008B7613">
        <w:rPr>
          <w:rFonts w:ascii="Times New Roman" w:hAnsi="Times New Roman" w:cs="Times New Roman"/>
          <w:b/>
          <w:sz w:val="24"/>
          <w:szCs w:val="24"/>
        </w:rPr>
        <w:t>.</w:t>
      </w:r>
      <w:r w:rsidR="002A7A5E" w:rsidRPr="00741575">
        <w:rPr>
          <w:rFonts w:ascii="Times New Roman" w:hAnsi="Times New Roman" w:cs="Times New Roman"/>
          <w:b/>
          <w:bCs/>
          <w:sz w:val="24"/>
          <w:szCs w:val="24"/>
        </w:rPr>
        <w:t xml:space="preserve"> </w:t>
      </w:r>
      <w:r w:rsidR="00741575" w:rsidRPr="00741575">
        <w:rPr>
          <w:rFonts w:ascii="Times New Roman" w:hAnsi="Times New Roman" w:cs="Times New Roman"/>
          <w:b/>
          <w:bCs/>
          <w:sz w:val="24"/>
          <w:szCs w:val="24"/>
        </w:rPr>
        <w:t>Uvjeti i zahtjevi koji moraju biti ispunjeni sukladno posebnim propisima ili stručnim pravilima</w:t>
      </w:r>
    </w:p>
    <w:p w14:paraId="36E89DD1" w14:textId="77777777" w:rsidR="00741575" w:rsidRDefault="00741575" w:rsidP="00741575">
      <w:pPr>
        <w:pStyle w:val="Bezproreda"/>
        <w:jc w:val="both"/>
        <w:rPr>
          <w:rFonts w:ascii="Times New Roman" w:hAnsi="Times New Roman"/>
          <w:sz w:val="24"/>
          <w:szCs w:val="24"/>
        </w:rPr>
      </w:pPr>
      <w:r w:rsidRPr="002E23D9">
        <w:rPr>
          <w:rFonts w:ascii="Times New Roman" w:hAnsi="Times New Roman"/>
          <w:sz w:val="24"/>
          <w:szCs w:val="24"/>
        </w:rPr>
        <w:t>Svaki gospodarski subjekt koji će sudjelovati u izvršavanju ugovor</w:t>
      </w:r>
      <w:r>
        <w:rPr>
          <w:rFonts w:ascii="Times New Roman" w:hAnsi="Times New Roman"/>
          <w:sz w:val="24"/>
          <w:szCs w:val="24"/>
        </w:rPr>
        <w:t xml:space="preserve">a mora ispunjavati one uvjete i </w:t>
      </w:r>
      <w:r w:rsidRPr="002E23D9">
        <w:rPr>
          <w:rFonts w:ascii="Times New Roman" w:hAnsi="Times New Roman"/>
          <w:sz w:val="24"/>
          <w:szCs w:val="24"/>
        </w:rPr>
        <w:t>zahtjeve koji su propisani posebnim propisima ili stručnim pravilima za obavljanje pojedinog posla.</w:t>
      </w:r>
    </w:p>
    <w:p w14:paraId="14FB2BDA" w14:textId="77777777" w:rsidR="00741575" w:rsidRPr="002E23D9" w:rsidRDefault="00741575" w:rsidP="00741575">
      <w:pPr>
        <w:pStyle w:val="Bezproreda"/>
        <w:jc w:val="both"/>
        <w:rPr>
          <w:rFonts w:ascii="Times New Roman" w:hAnsi="Times New Roman"/>
          <w:sz w:val="24"/>
          <w:szCs w:val="24"/>
        </w:rPr>
      </w:pPr>
    </w:p>
    <w:p w14:paraId="02CE0445" w14:textId="4D8083D6" w:rsidR="00741575" w:rsidRDefault="00741575" w:rsidP="00741575">
      <w:pPr>
        <w:pStyle w:val="Bezproreda"/>
        <w:rPr>
          <w:rFonts w:ascii="Times New Roman" w:hAnsi="Times New Roman"/>
          <w:sz w:val="24"/>
          <w:szCs w:val="24"/>
        </w:rPr>
      </w:pPr>
      <w:r>
        <w:rPr>
          <w:rFonts w:ascii="Times New Roman" w:hAnsi="Times New Roman"/>
          <w:sz w:val="24"/>
          <w:szCs w:val="24"/>
        </w:rPr>
        <w:t>6</w:t>
      </w:r>
      <w:r w:rsidRPr="002E23D9">
        <w:rPr>
          <w:rFonts w:ascii="Times New Roman" w:hAnsi="Times New Roman"/>
          <w:sz w:val="24"/>
          <w:szCs w:val="24"/>
        </w:rPr>
        <w:t>.1</w:t>
      </w:r>
      <w:r>
        <w:rPr>
          <w:rFonts w:ascii="Times New Roman" w:hAnsi="Times New Roman"/>
          <w:sz w:val="24"/>
          <w:szCs w:val="24"/>
        </w:rPr>
        <w:t>0</w:t>
      </w:r>
      <w:r w:rsidRPr="002E23D9">
        <w:rPr>
          <w:rFonts w:ascii="Times New Roman" w:hAnsi="Times New Roman"/>
          <w:sz w:val="24"/>
          <w:szCs w:val="24"/>
        </w:rPr>
        <w:t>.1. Ovlaštenje za obavljanje djelatnosti projektiranja na području RH</w:t>
      </w:r>
    </w:p>
    <w:p w14:paraId="25611B4E" w14:textId="4928801D" w:rsidR="00741575" w:rsidRPr="00036E61" w:rsidRDefault="00741575" w:rsidP="00741575">
      <w:pPr>
        <w:pStyle w:val="Bezproreda"/>
        <w:rPr>
          <w:rFonts w:ascii="Times New Roman" w:hAnsi="Times New Roman"/>
          <w:sz w:val="24"/>
          <w:szCs w:val="24"/>
        </w:rPr>
      </w:pPr>
      <w:r>
        <w:rPr>
          <w:rFonts w:ascii="Times New Roman" w:hAnsi="Times New Roman"/>
          <w:sz w:val="24"/>
          <w:szCs w:val="24"/>
        </w:rPr>
        <w:t>6.10</w:t>
      </w:r>
      <w:r w:rsidRPr="00036E61">
        <w:rPr>
          <w:rFonts w:ascii="Times New Roman" w:hAnsi="Times New Roman"/>
          <w:sz w:val="24"/>
          <w:szCs w:val="24"/>
        </w:rPr>
        <w:t>.1.1. Gospodarski subjekt sa sjedištem u Republici Hrvatskoj</w:t>
      </w:r>
    </w:p>
    <w:p w14:paraId="196138CF"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U RH organizacijski oblici obavljanja poslova projektiranja su: ured za samostalno obavljanje posla,</w:t>
      </w:r>
      <w:r>
        <w:rPr>
          <w:rFonts w:ascii="Times New Roman" w:hAnsi="Times New Roman"/>
          <w:sz w:val="24"/>
          <w:szCs w:val="24"/>
        </w:rPr>
        <w:t xml:space="preserve"> </w:t>
      </w:r>
      <w:r w:rsidRPr="002E23D9">
        <w:rPr>
          <w:rFonts w:ascii="Times New Roman" w:hAnsi="Times New Roman"/>
          <w:sz w:val="24"/>
          <w:szCs w:val="24"/>
        </w:rPr>
        <w:t>zajednički ured i pravna osoba registrirana za tu djelatnost.</w:t>
      </w:r>
    </w:p>
    <w:p w14:paraId="41CD1CE3" w14:textId="48987142" w:rsidR="00741575" w:rsidRDefault="00741575" w:rsidP="00741575">
      <w:pPr>
        <w:pStyle w:val="Bezproreda"/>
        <w:jc w:val="both"/>
        <w:rPr>
          <w:rFonts w:ascii="Times New Roman" w:hAnsi="Times New Roman"/>
          <w:sz w:val="24"/>
          <w:szCs w:val="24"/>
        </w:rPr>
      </w:pPr>
      <w:r w:rsidRPr="002E23D9">
        <w:rPr>
          <w:rFonts w:ascii="Times New Roman" w:hAnsi="Times New Roman"/>
          <w:sz w:val="24"/>
          <w:szCs w:val="24"/>
        </w:rPr>
        <w:lastRenderedPageBreak/>
        <w:t>Zakonom o poslovima i djelatnostima p</w:t>
      </w:r>
      <w:r>
        <w:rPr>
          <w:rFonts w:ascii="Times New Roman" w:hAnsi="Times New Roman"/>
          <w:sz w:val="24"/>
          <w:szCs w:val="24"/>
        </w:rPr>
        <w:t>rostornog uređenja i gradnje (Narodne novine broj</w:t>
      </w:r>
      <w:r w:rsidR="000A71EF">
        <w:rPr>
          <w:rFonts w:ascii="Times New Roman" w:hAnsi="Times New Roman"/>
          <w:sz w:val="24"/>
          <w:szCs w:val="24"/>
        </w:rPr>
        <w:t xml:space="preserve"> </w:t>
      </w:r>
      <w:r w:rsidRPr="002E23D9">
        <w:rPr>
          <w:rFonts w:ascii="Times New Roman" w:hAnsi="Times New Roman"/>
          <w:sz w:val="24"/>
          <w:szCs w:val="24"/>
        </w:rPr>
        <w:t xml:space="preserve"> 78/15</w:t>
      </w:r>
      <w:r>
        <w:rPr>
          <w:rFonts w:ascii="Times New Roman" w:hAnsi="Times New Roman"/>
          <w:sz w:val="24"/>
          <w:szCs w:val="24"/>
        </w:rPr>
        <w:t>.</w:t>
      </w:r>
      <w:r w:rsidRPr="002E23D9">
        <w:rPr>
          <w:rFonts w:ascii="Times New Roman" w:hAnsi="Times New Roman"/>
          <w:sz w:val="24"/>
          <w:szCs w:val="24"/>
        </w:rPr>
        <w:t>, 118/18</w:t>
      </w:r>
      <w:r>
        <w:rPr>
          <w:rFonts w:ascii="Times New Roman" w:hAnsi="Times New Roman"/>
          <w:sz w:val="24"/>
          <w:szCs w:val="24"/>
        </w:rPr>
        <w:t>.</w:t>
      </w:r>
      <w:r w:rsidRPr="002E23D9">
        <w:rPr>
          <w:rFonts w:ascii="Times New Roman" w:hAnsi="Times New Roman"/>
          <w:sz w:val="24"/>
          <w:szCs w:val="24"/>
        </w:rPr>
        <w:t xml:space="preserve"> i 110/19</w:t>
      </w:r>
      <w:r>
        <w:rPr>
          <w:rFonts w:ascii="Times New Roman" w:hAnsi="Times New Roman"/>
          <w:sz w:val="24"/>
          <w:szCs w:val="24"/>
        </w:rPr>
        <w:t xml:space="preserve">.) </w:t>
      </w:r>
      <w:r w:rsidRPr="002E23D9">
        <w:rPr>
          <w:rFonts w:ascii="Times New Roman" w:hAnsi="Times New Roman"/>
          <w:sz w:val="24"/>
          <w:szCs w:val="24"/>
        </w:rPr>
        <w:t>propisano je da poslove projektiranja u svojstvu odgovorne osobe (pro</w:t>
      </w:r>
      <w:r>
        <w:rPr>
          <w:rFonts w:ascii="Times New Roman" w:hAnsi="Times New Roman"/>
          <w:sz w:val="24"/>
          <w:szCs w:val="24"/>
        </w:rPr>
        <w:t xml:space="preserve">jektanta) u okviru zadaća svoje </w:t>
      </w:r>
      <w:r w:rsidRPr="002E23D9">
        <w:rPr>
          <w:rFonts w:ascii="Times New Roman" w:hAnsi="Times New Roman"/>
          <w:sz w:val="24"/>
          <w:szCs w:val="24"/>
        </w:rPr>
        <w:t>struke može obavljati ovlašteni arhitekt ili ovlašteni inženjer suklad</w:t>
      </w:r>
      <w:r>
        <w:rPr>
          <w:rFonts w:ascii="Times New Roman" w:hAnsi="Times New Roman"/>
          <w:sz w:val="24"/>
          <w:szCs w:val="24"/>
        </w:rPr>
        <w:t xml:space="preserve">no Zakonu o komori arhitekata i </w:t>
      </w:r>
      <w:r w:rsidRPr="002E23D9">
        <w:rPr>
          <w:rFonts w:ascii="Times New Roman" w:hAnsi="Times New Roman"/>
          <w:sz w:val="24"/>
          <w:szCs w:val="24"/>
        </w:rPr>
        <w:t>komorama inženjera u graditeljstvu i prostornom uređenju. (NN 78/15, 114/18 i 110/19).</w:t>
      </w:r>
    </w:p>
    <w:p w14:paraId="74DA1970" w14:textId="77777777" w:rsidR="00741575" w:rsidRPr="002E23D9" w:rsidRDefault="00741575" w:rsidP="00741575">
      <w:pPr>
        <w:pStyle w:val="Bezproreda"/>
        <w:jc w:val="both"/>
        <w:rPr>
          <w:rFonts w:ascii="Times New Roman" w:hAnsi="Times New Roman"/>
          <w:sz w:val="24"/>
          <w:szCs w:val="24"/>
        </w:rPr>
      </w:pPr>
    </w:p>
    <w:p w14:paraId="6E0EC9E2" w14:textId="77777777" w:rsidR="00741575" w:rsidRPr="00863213" w:rsidRDefault="00741575" w:rsidP="00741575">
      <w:pPr>
        <w:pStyle w:val="Bezproreda"/>
        <w:numPr>
          <w:ilvl w:val="0"/>
          <w:numId w:val="9"/>
        </w:numPr>
        <w:jc w:val="both"/>
        <w:rPr>
          <w:rFonts w:ascii="Times New Roman" w:hAnsi="Times New Roman"/>
          <w:sz w:val="24"/>
          <w:szCs w:val="24"/>
        </w:rPr>
      </w:pPr>
      <w:r w:rsidRPr="00863213">
        <w:rPr>
          <w:rFonts w:ascii="Times New Roman" w:hAnsi="Times New Roman"/>
          <w:sz w:val="24"/>
          <w:szCs w:val="24"/>
        </w:rPr>
        <w:t>Gospodarski subjekt koji je ured za samostalno obavljanje posla ili zajednički ured</w:t>
      </w:r>
    </w:p>
    <w:p w14:paraId="4863C808"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Gospodarski subjekt koji je ured za samostalno obavljanje posla ili zaj</w:t>
      </w:r>
      <w:r>
        <w:rPr>
          <w:rFonts w:ascii="Times New Roman" w:hAnsi="Times New Roman"/>
          <w:sz w:val="24"/>
          <w:szCs w:val="24"/>
        </w:rPr>
        <w:t xml:space="preserve">ednički ured mora biti ovlašten </w:t>
      </w:r>
      <w:r w:rsidRPr="002E23D9">
        <w:rPr>
          <w:rFonts w:ascii="Times New Roman" w:hAnsi="Times New Roman"/>
          <w:sz w:val="24"/>
          <w:szCs w:val="24"/>
        </w:rPr>
        <w:t>baviti se djelatnošću projektiranja.</w:t>
      </w:r>
    </w:p>
    <w:p w14:paraId="36FDA828"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Slijedom navedenog, ponuditelj mora za svaki gospodarski subjekt koji će</w:t>
      </w:r>
      <w:r>
        <w:rPr>
          <w:rFonts w:ascii="Times New Roman" w:hAnsi="Times New Roman"/>
          <w:sz w:val="24"/>
          <w:szCs w:val="24"/>
        </w:rPr>
        <w:t xml:space="preserve"> vršiti uslugu projektiranja, a </w:t>
      </w:r>
      <w:r w:rsidRPr="002E23D9">
        <w:rPr>
          <w:rFonts w:ascii="Times New Roman" w:hAnsi="Times New Roman"/>
          <w:sz w:val="24"/>
          <w:szCs w:val="24"/>
        </w:rPr>
        <w:t xml:space="preserve">koji je ured za samostalno obavljanje posla ili zajednički ured prije </w:t>
      </w:r>
      <w:r>
        <w:rPr>
          <w:rFonts w:ascii="Times New Roman" w:hAnsi="Times New Roman"/>
          <w:sz w:val="24"/>
          <w:szCs w:val="24"/>
        </w:rPr>
        <w:t xml:space="preserve">potpisivanja ugovora dostaviti, </w:t>
      </w:r>
      <w:r w:rsidRPr="002E23D9">
        <w:rPr>
          <w:rFonts w:ascii="Times New Roman" w:hAnsi="Times New Roman"/>
          <w:sz w:val="24"/>
          <w:szCs w:val="24"/>
        </w:rPr>
        <w:t>ukoliko već nije ranije dostavio, sljedeći dokaz:</w:t>
      </w:r>
    </w:p>
    <w:p w14:paraId="3C28EAC9" w14:textId="77777777" w:rsidR="00741575" w:rsidRPr="002E23D9" w:rsidRDefault="00741575" w:rsidP="00741575">
      <w:pPr>
        <w:pStyle w:val="Bezproreda"/>
        <w:jc w:val="both"/>
        <w:rPr>
          <w:rFonts w:ascii="Times New Roman" w:hAnsi="Times New Roman"/>
          <w:sz w:val="24"/>
          <w:szCs w:val="24"/>
        </w:rPr>
      </w:pPr>
      <w:r>
        <w:rPr>
          <w:rFonts w:ascii="Times New Roman" w:eastAsia="CIDFont+F9" w:hAnsi="Times New Roman"/>
          <w:sz w:val="24"/>
          <w:szCs w:val="24"/>
        </w:rPr>
        <w:t xml:space="preserve">- </w:t>
      </w:r>
      <w:r w:rsidRPr="002E23D9">
        <w:rPr>
          <w:rFonts w:ascii="Times New Roman" w:hAnsi="Times New Roman"/>
          <w:sz w:val="24"/>
          <w:szCs w:val="24"/>
        </w:rPr>
        <w:t>Rješenje ili Potvrdu odgovarajuće komore kojom se potvrđuje da je gospodarski subjekt</w:t>
      </w:r>
    </w:p>
    <w:p w14:paraId="08C3FC36"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ovlašten baviti se djelatnošću projektiranja.</w:t>
      </w:r>
    </w:p>
    <w:p w14:paraId="61AF5944" w14:textId="7AEB9CB0" w:rsidR="00741575" w:rsidRDefault="00741575" w:rsidP="00741575">
      <w:pPr>
        <w:pStyle w:val="Bezproreda"/>
        <w:jc w:val="both"/>
        <w:rPr>
          <w:rFonts w:ascii="Times New Roman" w:hAnsi="Times New Roman"/>
          <w:sz w:val="24"/>
          <w:szCs w:val="24"/>
        </w:rPr>
      </w:pPr>
      <w:r w:rsidRPr="002E23D9">
        <w:rPr>
          <w:rFonts w:ascii="Times New Roman" w:hAnsi="Times New Roman"/>
          <w:sz w:val="24"/>
          <w:szCs w:val="24"/>
        </w:rPr>
        <w:t>Ukoliko ponuditelj, u slučaju odabira, do trenutka potpisivanja ugovor</w:t>
      </w:r>
      <w:r>
        <w:rPr>
          <w:rFonts w:ascii="Times New Roman" w:hAnsi="Times New Roman"/>
          <w:sz w:val="24"/>
          <w:szCs w:val="24"/>
        </w:rPr>
        <w:t xml:space="preserve">a ne dostavi dokaz da ispunjava </w:t>
      </w:r>
      <w:r w:rsidRPr="002E23D9">
        <w:rPr>
          <w:rFonts w:ascii="Times New Roman" w:hAnsi="Times New Roman"/>
          <w:sz w:val="24"/>
          <w:szCs w:val="24"/>
        </w:rPr>
        <w:t>traženi uvjet smatrati će se da je odustao od ponude, odnosno odbio</w:t>
      </w:r>
      <w:r>
        <w:rPr>
          <w:rFonts w:ascii="Times New Roman" w:hAnsi="Times New Roman"/>
          <w:sz w:val="24"/>
          <w:szCs w:val="24"/>
        </w:rPr>
        <w:t xml:space="preserve"> potpisati ugovor te će se </w:t>
      </w:r>
      <w:r w:rsidRPr="002E23D9">
        <w:rPr>
          <w:rFonts w:ascii="Times New Roman" w:hAnsi="Times New Roman"/>
          <w:sz w:val="24"/>
          <w:szCs w:val="24"/>
        </w:rPr>
        <w:t>izvršiti ponovno rangiranje ponuda</w:t>
      </w:r>
      <w:r w:rsidR="00737877">
        <w:rPr>
          <w:rFonts w:ascii="Times New Roman" w:hAnsi="Times New Roman"/>
          <w:sz w:val="24"/>
          <w:szCs w:val="24"/>
        </w:rPr>
        <w:t>.</w:t>
      </w:r>
    </w:p>
    <w:p w14:paraId="2AB26847" w14:textId="77777777" w:rsidR="00737877" w:rsidRPr="002E23D9" w:rsidRDefault="00737877" w:rsidP="00741575">
      <w:pPr>
        <w:pStyle w:val="Bezproreda"/>
        <w:jc w:val="both"/>
        <w:rPr>
          <w:rFonts w:ascii="Times New Roman" w:hAnsi="Times New Roman"/>
          <w:sz w:val="24"/>
          <w:szCs w:val="24"/>
        </w:rPr>
      </w:pPr>
    </w:p>
    <w:p w14:paraId="1F0061A4" w14:textId="77777777" w:rsidR="00741575" w:rsidRPr="00863213" w:rsidRDefault="00741575" w:rsidP="00741575">
      <w:pPr>
        <w:pStyle w:val="Bezproreda"/>
        <w:numPr>
          <w:ilvl w:val="0"/>
          <w:numId w:val="9"/>
        </w:numPr>
        <w:jc w:val="both"/>
        <w:rPr>
          <w:rFonts w:ascii="Times New Roman" w:hAnsi="Times New Roman"/>
          <w:sz w:val="24"/>
          <w:szCs w:val="24"/>
        </w:rPr>
      </w:pPr>
      <w:r w:rsidRPr="00863213">
        <w:rPr>
          <w:rFonts w:ascii="Times New Roman" w:hAnsi="Times New Roman"/>
          <w:sz w:val="24"/>
          <w:szCs w:val="24"/>
        </w:rPr>
        <w:t>Gospodarski subjekt koji je pravna osoba</w:t>
      </w:r>
    </w:p>
    <w:p w14:paraId="6CAEA58B"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Sukladno čl. 22. Zakona o poslovima i djelatnostima prostornog uređenja i gradnje gospodarski</w:t>
      </w:r>
    </w:p>
    <w:p w14:paraId="0311C4F4"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subjekt koji je pravna osoba mora biti registriran za poslove projekt</w:t>
      </w:r>
      <w:r>
        <w:rPr>
          <w:rFonts w:ascii="Times New Roman" w:hAnsi="Times New Roman"/>
          <w:sz w:val="24"/>
          <w:szCs w:val="24"/>
        </w:rPr>
        <w:t xml:space="preserve">iranja te mora u obavljanju tih </w:t>
      </w:r>
      <w:r w:rsidRPr="002E23D9">
        <w:rPr>
          <w:rFonts w:ascii="Times New Roman" w:hAnsi="Times New Roman"/>
          <w:sz w:val="24"/>
          <w:szCs w:val="24"/>
        </w:rPr>
        <w:t>poslova imati zaposlenog ovlaštenog arhitekta ili ovlaštenog inženjera.</w:t>
      </w:r>
    </w:p>
    <w:p w14:paraId="5BBD7711" w14:textId="77777777" w:rsidR="00741575" w:rsidRDefault="00741575" w:rsidP="00741575">
      <w:pPr>
        <w:pStyle w:val="Bezproreda"/>
        <w:jc w:val="both"/>
        <w:rPr>
          <w:rFonts w:ascii="Times New Roman" w:hAnsi="Times New Roman"/>
          <w:sz w:val="24"/>
          <w:szCs w:val="24"/>
        </w:rPr>
      </w:pPr>
      <w:r w:rsidRPr="002E23D9">
        <w:rPr>
          <w:rFonts w:ascii="Times New Roman" w:hAnsi="Times New Roman"/>
          <w:sz w:val="24"/>
          <w:szCs w:val="24"/>
        </w:rPr>
        <w:t>Slijedom navedenog, nužan uvjet da bi pravna osoba mogla obavljati dj</w:t>
      </w:r>
      <w:r>
        <w:rPr>
          <w:rFonts w:ascii="Times New Roman" w:hAnsi="Times New Roman"/>
          <w:sz w:val="24"/>
          <w:szCs w:val="24"/>
        </w:rPr>
        <w:t xml:space="preserve">elatnost projektiranja jeste da </w:t>
      </w:r>
      <w:r w:rsidRPr="002E23D9">
        <w:rPr>
          <w:rFonts w:ascii="Times New Roman" w:hAnsi="Times New Roman"/>
          <w:sz w:val="24"/>
          <w:szCs w:val="24"/>
        </w:rPr>
        <w:t>ista mora biti registrirana za poslove projektiranja i mora u obavljan</w:t>
      </w:r>
      <w:r>
        <w:rPr>
          <w:rFonts w:ascii="Times New Roman" w:hAnsi="Times New Roman"/>
          <w:sz w:val="24"/>
          <w:szCs w:val="24"/>
        </w:rPr>
        <w:t xml:space="preserve">ju tih poslova imati zaposlenog </w:t>
      </w:r>
      <w:r w:rsidRPr="002E23D9">
        <w:rPr>
          <w:rFonts w:ascii="Times New Roman" w:hAnsi="Times New Roman"/>
          <w:sz w:val="24"/>
          <w:szCs w:val="24"/>
        </w:rPr>
        <w:t>ovlaštenog arhitekta ili ovlaštenog inženjera. Dakle, pravna osoba k</w:t>
      </w:r>
      <w:r>
        <w:rPr>
          <w:rFonts w:ascii="Times New Roman" w:hAnsi="Times New Roman"/>
          <w:sz w:val="24"/>
          <w:szCs w:val="24"/>
        </w:rPr>
        <w:t xml:space="preserve">oja nema zaposlenog niti jednog </w:t>
      </w:r>
      <w:r w:rsidRPr="002E23D9">
        <w:rPr>
          <w:rFonts w:ascii="Times New Roman" w:hAnsi="Times New Roman"/>
          <w:sz w:val="24"/>
          <w:szCs w:val="24"/>
        </w:rPr>
        <w:t>ovlaštenog arhitekta, odnosno ovlaštenog inženjera ne može obavljati djelatnost projektiranja.</w:t>
      </w:r>
    </w:p>
    <w:p w14:paraId="0E8DAA63" w14:textId="77777777" w:rsidR="00741575" w:rsidRPr="002E23D9" w:rsidRDefault="00741575" w:rsidP="00741575">
      <w:pPr>
        <w:pStyle w:val="Bezproreda"/>
        <w:jc w:val="both"/>
        <w:rPr>
          <w:rFonts w:ascii="Times New Roman" w:hAnsi="Times New Roman"/>
          <w:sz w:val="24"/>
          <w:szCs w:val="24"/>
        </w:rPr>
      </w:pPr>
    </w:p>
    <w:p w14:paraId="6BCE4EF6"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 xml:space="preserve">Stoga, ponuditelj mora za svaki gospodarski subjekt koji će pružati </w:t>
      </w:r>
      <w:r>
        <w:rPr>
          <w:rFonts w:ascii="Times New Roman" w:hAnsi="Times New Roman"/>
          <w:sz w:val="24"/>
          <w:szCs w:val="24"/>
        </w:rPr>
        <w:t xml:space="preserve">uslugu projektiranja, a koji je </w:t>
      </w:r>
      <w:r w:rsidRPr="002E23D9">
        <w:rPr>
          <w:rFonts w:ascii="Times New Roman" w:hAnsi="Times New Roman"/>
          <w:sz w:val="24"/>
          <w:szCs w:val="24"/>
        </w:rPr>
        <w:t>pravna osoba prije potpisivanja ugovora dostaviti, ukoliko već nije ranije dostavio, sljedeće</w:t>
      </w:r>
    </w:p>
    <w:p w14:paraId="64B819A4"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dokaze:</w:t>
      </w:r>
    </w:p>
    <w:p w14:paraId="05BCA689" w14:textId="77777777" w:rsidR="00741575" w:rsidRPr="00863213" w:rsidRDefault="00741575" w:rsidP="00741575">
      <w:pPr>
        <w:pStyle w:val="Bezproreda"/>
        <w:numPr>
          <w:ilvl w:val="0"/>
          <w:numId w:val="9"/>
        </w:numPr>
        <w:jc w:val="both"/>
        <w:rPr>
          <w:rFonts w:ascii="Times New Roman" w:hAnsi="Times New Roman"/>
          <w:sz w:val="24"/>
          <w:szCs w:val="24"/>
        </w:rPr>
      </w:pPr>
      <w:r w:rsidRPr="002E23D9">
        <w:rPr>
          <w:rFonts w:ascii="Times New Roman" w:hAnsi="Times New Roman"/>
          <w:sz w:val="24"/>
          <w:szCs w:val="24"/>
        </w:rPr>
        <w:t>U svrhu dokazivanja uvjeta registracije - izvod iz sudskog registra, odnosno Naručitelj će</w:t>
      </w:r>
      <w:r>
        <w:rPr>
          <w:rFonts w:ascii="Times New Roman" w:hAnsi="Times New Roman"/>
          <w:sz w:val="24"/>
          <w:szCs w:val="24"/>
        </w:rPr>
        <w:t xml:space="preserve"> </w:t>
      </w:r>
      <w:r w:rsidRPr="00863213">
        <w:rPr>
          <w:rFonts w:ascii="Times New Roman" w:hAnsi="Times New Roman"/>
          <w:sz w:val="24"/>
          <w:szCs w:val="24"/>
        </w:rPr>
        <w:t>sam izvršiti uvid u javno objavljene podatke iz sudskog registra ukoliko su isti dostupni,</w:t>
      </w:r>
    </w:p>
    <w:p w14:paraId="709F616C" w14:textId="7EB9C933" w:rsidR="00741575" w:rsidRPr="00737877" w:rsidRDefault="00741575" w:rsidP="002962D3">
      <w:pPr>
        <w:pStyle w:val="Bezproreda"/>
        <w:numPr>
          <w:ilvl w:val="0"/>
          <w:numId w:val="9"/>
        </w:numPr>
        <w:jc w:val="both"/>
        <w:rPr>
          <w:rFonts w:ascii="Times New Roman" w:hAnsi="Times New Roman"/>
          <w:sz w:val="24"/>
          <w:szCs w:val="24"/>
        </w:rPr>
      </w:pPr>
      <w:r w:rsidRPr="00737877">
        <w:rPr>
          <w:rFonts w:ascii="Times New Roman" w:hAnsi="Times New Roman"/>
          <w:sz w:val="24"/>
          <w:szCs w:val="24"/>
        </w:rPr>
        <w:t>Rješenje ili Potvrdu o upisu ovlaštenog arhitekta ili ovlaštenog inženjera u odgovarajući</w:t>
      </w:r>
      <w:r w:rsidR="00737877" w:rsidRPr="00737877">
        <w:rPr>
          <w:rFonts w:ascii="Times New Roman" w:hAnsi="Times New Roman"/>
          <w:sz w:val="24"/>
          <w:szCs w:val="24"/>
        </w:rPr>
        <w:t xml:space="preserve"> </w:t>
      </w:r>
      <w:r w:rsidRPr="00737877">
        <w:rPr>
          <w:rFonts w:ascii="Times New Roman" w:hAnsi="Times New Roman"/>
          <w:sz w:val="24"/>
          <w:szCs w:val="24"/>
        </w:rPr>
        <w:t>imenik komore (Hrvatska komora arhitekata, Hrvatska komora inženjera građevinarstva,</w:t>
      </w:r>
      <w:r w:rsidR="00737877" w:rsidRPr="00737877">
        <w:rPr>
          <w:rFonts w:ascii="Times New Roman" w:hAnsi="Times New Roman"/>
          <w:sz w:val="24"/>
          <w:szCs w:val="24"/>
        </w:rPr>
        <w:t xml:space="preserve"> </w:t>
      </w:r>
      <w:r w:rsidRPr="00737877">
        <w:rPr>
          <w:rFonts w:ascii="Times New Roman" w:hAnsi="Times New Roman"/>
          <w:sz w:val="24"/>
          <w:szCs w:val="24"/>
        </w:rPr>
        <w:t>Hrvatska komora inženjera strojarstva, Hrvatska komora inženjera elektrotehnike),</w:t>
      </w:r>
    </w:p>
    <w:p w14:paraId="27DE5F04" w14:textId="1B3DB9A9" w:rsidR="00741575" w:rsidRPr="00737877" w:rsidRDefault="00741575" w:rsidP="00DD1F04">
      <w:pPr>
        <w:pStyle w:val="Bezproreda"/>
        <w:numPr>
          <w:ilvl w:val="0"/>
          <w:numId w:val="10"/>
        </w:numPr>
        <w:jc w:val="both"/>
        <w:rPr>
          <w:rFonts w:ascii="Times New Roman" w:hAnsi="Times New Roman"/>
          <w:sz w:val="24"/>
          <w:szCs w:val="24"/>
        </w:rPr>
      </w:pPr>
      <w:r w:rsidRPr="00737877">
        <w:rPr>
          <w:rFonts w:ascii="Times New Roman" w:hAnsi="Times New Roman"/>
          <w:sz w:val="24"/>
          <w:szCs w:val="24"/>
        </w:rPr>
        <w:t>u svrhu ispunjenja uvjeta zaposlenja potrebno je dostaviti dokaz o zaposlenju kao što je</w:t>
      </w:r>
      <w:r w:rsidR="00737877" w:rsidRPr="00737877">
        <w:rPr>
          <w:rFonts w:ascii="Times New Roman" w:hAnsi="Times New Roman"/>
          <w:sz w:val="24"/>
          <w:szCs w:val="24"/>
        </w:rPr>
        <w:t xml:space="preserve"> </w:t>
      </w:r>
      <w:r w:rsidRPr="00737877">
        <w:rPr>
          <w:rFonts w:ascii="Times New Roman" w:hAnsi="Times New Roman"/>
          <w:sz w:val="24"/>
          <w:szCs w:val="24"/>
        </w:rPr>
        <w:t>elektronički zapis o zaposlenju (ne stariji od 30 dana od izvršnosti Odluke o odabiru ili drugi</w:t>
      </w:r>
      <w:r w:rsidR="00737877" w:rsidRPr="00737877">
        <w:rPr>
          <w:rFonts w:ascii="Times New Roman" w:hAnsi="Times New Roman"/>
          <w:sz w:val="24"/>
          <w:szCs w:val="24"/>
        </w:rPr>
        <w:t xml:space="preserve"> </w:t>
      </w:r>
      <w:r w:rsidRPr="00737877">
        <w:rPr>
          <w:rFonts w:ascii="Times New Roman" w:hAnsi="Times New Roman"/>
          <w:sz w:val="24"/>
          <w:szCs w:val="24"/>
        </w:rPr>
        <w:t>jednakovrijedan dokaz), sukladno članku 22. stavak 2. Zakonom o poslovima i djelatnostima prostornog uređenja i gradnje (Narodne novine broj 78/15., 118/18. i 110/19.). Ukoliko ponuditelj, u slučaju odabira, do trenutka potpisivanja ugovora ne dostavi dokaz da ispunjava traženi uvjet smatrati će se da je odustao od ponude, odnosno odbio potpisati ugovor te će se izvršiti ponovno rangiranje ponuda.</w:t>
      </w:r>
    </w:p>
    <w:p w14:paraId="18EFE403" w14:textId="77777777" w:rsidR="00741575" w:rsidRDefault="00741575" w:rsidP="00741575">
      <w:pPr>
        <w:pStyle w:val="Bezproreda"/>
        <w:jc w:val="both"/>
        <w:rPr>
          <w:rFonts w:ascii="Times New Roman" w:hAnsi="Times New Roman"/>
          <w:sz w:val="24"/>
          <w:szCs w:val="24"/>
        </w:rPr>
      </w:pPr>
    </w:p>
    <w:p w14:paraId="54C821E9" w14:textId="77777777" w:rsidR="00741575" w:rsidRDefault="00741575" w:rsidP="00741575">
      <w:pPr>
        <w:pStyle w:val="Bezproreda"/>
        <w:jc w:val="both"/>
        <w:rPr>
          <w:rFonts w:ascii="Times New Roman" w:hAnsi="Times New Roman"/>
          <w:sz w:val="24"/>
          <w:szCs w:val="24"/>
        </w:rPr>
      </w:pPr>
    </w:p>
    <w:p w14:paraId="01CE9235" w14:textId="77777777" w:rsidR="00741575" w:rsidRPr="002E23D9" w:rsidRDefault="00741575" w:rsidP="00741575">
      <w:pPr>
        <w:pStyle w:val="Bezproreda"/>
        <w:jc w:val="both"/>
        <w:rPr>
          <w:rFonts w:ascii="Times New Roman" w:hAnsi="Times New Roman"/>
          <w:sz w:val="24"/>
          <w:szCs w:val="24"/>
        </w:rPr>
      </w:pPr>
    </w:p>
    <w:p w14:paraId="460B0C79" w14:textId="033B3774" w:rsidR="00741575" w:rsidRPr="00863213" w:rsidRDefault="00741575" w:rsidP="00741575">
      <w:pPr>
        <w:pStyle w:val="Bezproreda"/>
        <w:jc w:val="both"/>
        <w:rPr>
          <w:rFonts w:ascii="Times New Roman" w:hAnsi="Times New Roman"/>
          <w:sz w:val="24"/>
          <w:szCs w:val="24"/>
        </w:rPr>
      </w:pPr>
      <w:r>
        <w:rPr>
          <w:rFonts w:ascii="Times New Roman" w:hAnsi="Times New Roman"/>
          <w:sz w:val="24"/>
          <w:szCs w:val="24"/>
        </w:rPr>
        <w:lastRenderedPageBreak/>
        <w:t>6</w:t>
      </w:r>
      <w:r w:rsidRPr="00863213">
        <w:rPr>
          <w:rFonts w:ascii="Times New Roman" w:hAnsi="Times New Roman"/>
          <w:sz w:val="24"/>
          <w:szCs w:val="24"/>
        </w:rPr>
        <w:t>.1</w:t>
      </w:r>
      <w:r>
        <w:rPr>
          <w:rFonts w:ascii="Times New Roman" w:hAnsi="Times New Roman"/>
          <w:sz w:val="24"/>
          <w:szCs w:val="24"/>
        </w:rPr>
        <w:t>0</w:t>
      </w:r>
      <w:r w:rsidRPr="00863213">
        <w:rPr>
          <w:rFonts w:ascii="Times New Roman" w:hAnsi="Times New Roman"/>
          <w:sz w:val="24"/>
          <w:szCs w:val="24"/>
        </w:rPr>
        <w:t>.1.2. Stručnjaci za izradu projektn</w:t>
      </w:r>
      <w:r>
        <w:rPr>
          <w:rFonts w:ascii="Times New Roman" w:hAnsi="Times New Roman"/>
          <w:sz w:val="24"/>
          <w:szCs w:val="24"/>
        </w:rPr>
        <w:t>e</w:t>
      </w:r>
      <w:r w:rsidRPr="00863213">
        <w:rPr>
          <w:rFonts w:ascii="Times New Roman" w:hAnsi="Times New Roman"/>
          <w:sz w:val="24"/>
          <w:szCs w:val="24"/>
        </w:rPr>
        <w:t xml:space="preserve"> dokumentacije</w:t>
      </w:r>
    </w:p>
    <w:p w14:paraId="30EA5F71" w14:textId="4BF20AD3"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Zakonom o poslovima i djelatnostima p</w:t>
      </w:r>
      <w:r>
        <w:rPr>
          <w:rFonts w:ascii="Times New Roman" w:hAnsi="Times New Roman"/>
          <w:sz w:val="24"/>
          <w:szCs w:val="24"/>
        </w:rPr>
        <w:t>rostornog uređenja i gradnje (Narodne novine broj</w:t>
      </w:r>
      <w:r w:rsidRPr="002E23D9">
        <w:rPr>
          <w:rFonts w:ascii="Times New Roman" w:hAnsi="Times New Roman"/>
          <w:sz w:val="24"/>
          <w:szCs w:val="24"/>
        </w:rPr>
        <w:t xml:space="preserve"> 78/15</w:t>
      </w:r>
      <w:r>
        <w:rPr>
          <w:rFonts w:ascii="Times New Roman" w:hAnsi="Times New Roman"/>
          <w:sz w:val="24"/>
          <w:szCs w:val="24"/>
        </w:rPr>
        <w:t>.</w:t>
      </w:r>
      <w:r w:rsidRPr="002E23D9">
        <w:rPr>
          <w:rFonts w:ascii="Times New Roman" w:hAnsi="Times New Roman"/>
          <w:sz w:val="24"/>
          <w:szCs w:val="24"/>
        </w:rPr>
        <w:t>, 118/18</w:t>
      </w:r>
      <w:r>
        <w:rPr>
          <w:rFonts w:ascii="Times New Roman" w:hAnsi="Times New Roman"/>
          <w:sz w:val="24"/>
          <w:szCs w:val="24"/>
        </w:rPr>
        <w:t>.</w:t>
      </w:r>
      <w:r w:rsidRPr="002E23D9">
        <w:rPr>
          <w:rFonts w:ascii="Times New Roman" w:hAnsi="Times New Roman"/>
          <w:sz w:val="24"/>
          <w:szCs w:val="24"/>
        </w:rPr>
        <w:t xml:space="preserve"> i 110/19</w:t>
      </w:r>
      <w:r>
        <w:rPr>
          <w:rFonts w:ascii="Times New Roman" w:hAnsi="Times New Roman"/>
          <w:sz w:val="24"/>
          <w:szCs w:val="24"/>
        </w:rPr>
        <w:t xml:space="preserve">.), </w:t>
      </w:r>
      <w:r w:rsidRPr="002E23D9">
        <w:rPr>
          <w:rFonts w:ascii="Times New Roman" w:hAnsi="Times New Roman"/>
          <w:sz w:val="24"/>
          <w:szCs w:val="24"/>
        </w:rPr>
        <w:t>čl. 17., propisano je da poslove projektiranja u svojstvu odgovor</w:t>
      </w:r>
      <w:r>
        <w:rPr>
          <w:rFonts w:ascii="Times New Roman" w:hAnsi="Times New Roman"/>
          <w:sz w:val="24"/>
          <w:szCs w:val="24"/>
        </w:rPr>
        <w:t xml:space="preserve">ne osobe (projektanta) u okviru </w:t>
      </w:r>
      <w:r w:rsidRPr="002E23D9">
        <w:rPr>
          <w:rFonts w:ascii="Times New Roman" w:hAnsi="Times New Roman"/>
          <w:sz w:val="24"/>
          <w:szCs w:val="24"/>
        </w:rPr>
        <w:t>zadaća svoje struke može obavljati ovlašteni arhitekt ili ovlašteni in</w:t>
      </w:r>
      <w:r>
        <w:rPr>
          <w:rFonts w:ascii="Times New Roman" w:hAnsi="Times New Roman"/>
          <w:sz w:val="24"/>
          <w:szCs w:val="24"/>
        </w:rPr>
        <w:t xml:space="preserve">ženjer sukladno Zakonu o komori </w:t>
      </w:r>
      <w:r w:rsidRPr="002E23D9">
        <w:rPr>
          <w:rFonts w:ascii="Times New Roman" w:hAnsi="Times New Roman"/>
          <w:sz w:val="24"/>
          <w:szCs w:val="24"/>
        </w:rPr>
        <w:t>arhitekata i komorama inženjera u gradi</w:t>
      </w:r>
      <w:r>
        <w:rPr>
          <w:rFonts w:ascii="Times New Roman" w:hAnsi="Times New Roman"/>
          <w:sz w:val="24"/>
          <w:szCs w:val="24"/>
        </w:rPr>
        <w:t xml:space="preserve">teljstvu i prostornom uređenju </w:t>
      </w:r>
      <w:r w:rsidRPr="002E23D9">
        <w:rPr>
          <w:rFonts w:ascii="Times New Roman" w:hAnsi="Times New Roman"/>
          <w:sz w:val="24"/>
          <w:szCs w:val="24"/>
        </w:rPr>
        <w:t>(N</w:t>
      </w:r>
      <w:r>
        <w:rPr>
          <w:rFonts w:ascii="Times New Roman" w:hAnsi="Times New Roman"/>
          <w:sz w:val="24"/>
          <w:szCs w:val="24"/>
        </w:rPr>
        <w:t xml:space="preserve">arodne </w:t>
      </w:r>
      <w:r w:rsidRPr="002E23D9">
        <w:rPr>
          <w:rFonts w:ascii="Times New Roman" w:hAnsi="Times New Roman"/>
          <w:sz w:val="24"/>
          <w:szCs w:val="24"/>
        </w:rPr>
        <w:t>N</w:t>
      </w:r>
      <w:r>
        <w:rPr>
          <w:rFonts w:ascii="Times New Roman" w:hAnsi="Times New Roman"/>
          <w:sz w:val="24"/>
          <w:szCs w:val="24"/>
        </w:rPr>
        <w:t>ovine broj</w:t>
      </w:r>
      <w:r w:rsidRPr="002E23D9">
        <w:rPr>
          <w:rFonts w:ascii="Times New Roman" w:hAnsi="Times New Roman"/>
          <w:sz w:val="24"/>
          <w:szCs w:val="24"/>
        </w:rPr>
        <w:t xml:space="preserve"> 78/15</w:t>
      </w:r>
      <w:r>
        <w:rPr>
          <w:rFonts w:ascii="Times New Roman" w:hAnsi="Times New Roman"/>
          <w:sz w:val="24"/>
          <w:szCs w:val="24"/>
        </w:rPr>
        <w:t>.</w:t>
      </w:r>
      <w:r w:rsidRPr="002E23D9">
        <w:rPr>
          <w:rFonts w:ascii="Times New Roman" w:hAnsi="Times New Roman"/>
          <w:sz w:val="24"/>
          <w:szCs w:val="24"/>
        </w:rPr>
        <w:t>, 114/18</w:t>
      </w:r>
      <w:r>
        <w:rPr>
          <w:rFonts w:ascii="Times New Roman" w:hAnsi="Times New Roman"/>
          <w:sz w:val="24"/>
          <w:szCs w:val="24"/>
        </w:rPr>
        <w:t>. i</w:t>
      </w:r>
      <w:r w:rsidRPr="002E23D9">
        <w:rPr>
          <w:rFonts w:ascii="Times New Roman" w:hAnsi="Times New Roman"/>
          <w:sz w:val="24"/>
          <w:szCs w:val="24"/>
        </w:rPr>
        <w:t xml:space="preserve"> 110/19</w:t>
      </w:r>
      <w:r>
        <w:rPr>
          <w:rFonts w:ascii="Times New Roman" w:hAnsi="Times New Roman"/>
          <w:sz w:val="24"/>
          <w:szCs w:val="24"/>
        </w:rPr>
        <w:t>.</w:t>
      </w:r>
      <w:r w:rsidRPr="002E23D9">
        <w:rPr>
          <w:rFonts w:ascii="Times New Roman" w:hAnsi="Times New Roman"/>
          <w:sz w:val="24"/>
          <w:szCs w:val="24"/>
        </w:rPr>
        <w:t>).</w:t>
      </w:r>
    </w:p>
    <w:p w14:paraId="2A5C3197" w14:textId="1F962C24" w:rsidR="00741575" w:rsidRPr="002E23D9" w:rsidRDefault="00741575" w:rsidP="00741575">
      <w:pPr>
        <w:pStyle w:val="Bezproreda"/>
        <w:jc w:val="both"/>
        <w:rPr>
          <w:rFonts w:ascii="Times New Roman" w:hAnsi="Times New Roman"/>
          <w:sz w:val="24"/>
          <w:szCs w:val="24"/>
        </w:rPr>
      </w:pPr>
      <w:r>
        <w:rPr>
          <w:rFonts w:ascii="Times New Roman" w:hAnsi="Times New Roman"/>
          <w:sz w:val="24"/>
          <w:szCs w:val="24"/>
        </w:rPr>
        <w:t>Zakonom o gradnji (Narodne Novine broj</w:t>
      </w:r>
      <w:r w:rsidRPr="002E23D9">
        <w:rPr>
          <w:rFonts w:ascii="Times New Roman" w:hAnsi="Times New Roman"/>
          <w:sz w:val="24"/>
          <w:szCs w:val="24"/>
        </w:rPr>
        <w:t>153/13</w:t>
      </w:r>
      <w:r>
        <w:rPr>
          <w:rFonts w:ascii="Times New Roman" w:hAnsi="Times New Roman"/>
          <w:sz w:val="24"/>
          <w:szCs w:val="24"/>
        </w:rPr>
        <w:t>.</w:t>
      </w:r>
      <w:r w:rsidRPr="002E23D9">
        <w:rPr>
          <w:rFonts w:ascii="Times New Roman" w:hAnsi="Times New Roman"/>
          <w:sz w:val="24"/>
          <w:szCs w:val="24"/>
        </w:rPr>
        <w:t>, 20/17</w:t>
      </w:r>
      <w:r>
        <w:rPr>
          <w:rFonts w:ascii="Times New Roman" w:hAnsi="Times New Roman"/>
          <w:sz w:val="24"/>
          <w:szCs w:val="24"/>
        </w:rPr>
        <w:t>.</w:t>
      </w:r>
      <w:r w:rsidRPr="002E23D9">
        <w:rPr>
          <w:rFonts w:ascii="Times New Roman" w:hAnsi="Times New Roman"/>
          <w:sz w:val="24"/>
          <w:szCs w:val="24"/>
        </w:rPr>
        <w:t>, 39/19</w:t>
      </w:r>
      <w:r>
        <w:rPr>
          <w:rFonts w:ascii="Times New Roman" w:hAnsi="Times New Roman"/>
          <w:sz w:val="24"/>
          <w:szCs w:val="24"/>
        </w:rPr>
        <w:t xml:space="preserve">. i </w:t>
      </w:r>
      <w:r w:rsidRPr="002E23D9">
        <w:rPr>
          <w:rFonts w:ascii="Times New Roman" w:hAnsi="Times New Roman"/>
          <w:sz w:val="24"/>
          <w:szCs w:val="24"/>
        </w:rPr>
        <w:t>125/19</w:t>
      </w:r>
      <w:r>
        <w:rPr>
          <w:rFonts w:ascii="Times New Roman" w:hAnsi="Times New Roman"/>
          <w:sz w:val="24"/>
          <w:szCs w:val="24"/>
        </w:rPr>
        <w:t>.</w:t>
      </w:r>
      <w:r w:rsidRPr="002E23D9">
        <w:rPr>
          <w:rFonts w:ascii="Times New Roman" w:hAnsi="Times New Roman"/>
          <w:sz w:val="24"/>
          <w:szCs w:val="24"/>
        </w:rPr>
        <w:t>), čl. 51., propis</w:t>
      </w:r>
      <w:r>
        <w:rPr>
          <w:rFonts w:ascii="Times New Roman" w:hAnsi="Times New Roman"/>
          <w:sz w:val="24"/>
          <w:szCs w:val="24"/>
        </w:rPr>
        <w:t xml:space="preserve">ano je da je projektant fizička </w:t>
      </w:r>
      <w:r w:rsidRPr="002E23D9">
        <w:rPr>
          <w:rFonts w:ascii="Times New Roman" w:hAnsi="Times New Roman"/>
          <w:sz w:val="24"/>
          <w:szCs w:val="24"/>
        </w:rPr>
        <w:t>osoba koja prema posebnom zakonu ima pravo uporabe strukovno</w:t>
      </w:r>
      <w:r>
        <w:rPr>
          <w:rFonts w:ascii="Times New Roman" w:hAnsi="Times New Roman"/>
          <w:sz w:val="24"/>
          <w:szCs w:val="24"/>
        </w:rPr>
        <w:t xml:space="preserve">g naziva ovlašteni arhitekt ili </w:t>
      </w:r>
      <w:r w:rsidRPr="002E23D9">
        <w:rPr>
          <w:rFonts w:ascii="Times New Roman" w:hAnsi="Times New Roman"/>
          <w:sz w:val="24"/>
          <w:szCs w:val="24"/>
        </w:rPr>
        <w:t>ovlašteni inženjer.</w:t>
      </w:r>
    </w:p>
    <w:p w14:paraId="1CE44745" w14:textId="670E2239" w:rsidR="00741575" w:rsidRDefault="00741575" w:rsidP="00E55482">
      <w:pPr>
        <w:pStyle w:val="Bezproreda"/>
        <w:jc w:val="both"/>
        <w:rPr>
          <w:rFonts w:ascii="Times New Roman" w:hAnsi="Times New Roman"/>
          <w:sz w:val="24"/>
          <w:szCs w:val="24"/>
        </w:rPr>
      </w:pPr>
      <w:r w:rsidRPr="002E23D9">
        <w:rPr>
          <w:rFonts w:ascii="Times New Roman" w:hAnsi="Times New Roman"/>
          <w:sz w:val="24"/>
          <w:szCs w:val="24"/>
        </w:rPr>
        <w:t>S obzirom na predmet nabave odabrani ponuditelj mora dokazati da ima na raspolaganju</w:t>
      </w:r>
      <w:r w:rsidR="00E55482">
        <w:rPr>
          <w:rFonts w:ascii="Times New Roman" w:hAnsi="Times New Roman"/>
          <w:sz w:val="24"/>
          <w:szCs w:val="24"/>
        </w:rPr>
        <w:t xml:space="preserve"> </w:t>
      </w:r>
      <w:r w:rsidRPr="002E23D9">
        <w:rPr>
          <w:rFonts w:ascii="Times New Roman" w:hAnsi="Times New Roman"/>
          <w:sz w:val="24"/>
          <w:szCs w:val="24"/>
        </w:rPr>
        <w:t>minimalno sljedeće stručnjake:</w:t>
      </w:r>
    </w:p>
    <w:p w14:paraId="7C8EDFE1" w14:textId="77777777" w:rsidR="00741575" w:rsidRPr="007D41C0" w:rsidRDefault="00741575" w:rsidP="00741575">
      <w:pPr>
        <w:pStyle w:val="Bezproreda"/>
        <w:jc w:val="both"/>
        <w:rPr>
          <w:rFonts w:ascii="Times New Roman" w:hAnsi="Times New Roman"/>
          <w:sz w:val="24"/>
          <w:szCs w:val="24"/>
        </w:rPr>
      </w:pPr>
    </w:p>
    <w:tbl>
      <w:tblPr>
        <w:tblStyle w:val="Reetkatablice"/>
        <w:tblW w:w="0" w:type="auto"/>
        <w:jc w:val="center"/>
        <w:tblLook w:val="04A0" w:firstRow="1" w:lastRow="0" w:firstColumn="1" w:lastColumn="0" w:noHBand="0" w:noVBand="1"/>
      </w:tblPr>
      <w:tblGrid>
        <w:gridCol w:w="1129"/>
        <w:gridCol w:w="1985"/>
        <w:gridCol w:w="2835"/>
        <w:gridCol w:w="3113"/>
      </w:tblGrid>
      <w:tr w:rsidR="00741575" w:rsidRPr="007D41C0" w14:paraId="0903CBC8" w14:textId="77777777" w:rsidTr="0097088D">
        <w:trPr>
          <w:jc w:val="center"/>
        </w:trPr>
        <w:tc>
          <w:tcPr>
            <w:tcW w:w="1129" w:type="dxa"/>
          </w:tcPr>
          <w:p w14:paraId="102FB553" w14:textId="77777777" w:rsidR="00741575" w:rsidRPr="007D41C0" w:rsidRDefault="00741575" w:rsidP="0097088D">
            <w:pPr>
              <w:pStyle w:val="Bezproreda"/>
              <w:jc w:val="both"/>
              <w:rPr>
                <w:rFonts w:ascii="Times New Roman" w:hAnsi="Times New Roman"/>
                <w:sz w:val="20"/>
                <w:szCs w:val="20"/>
              </w:rPr>
            </w:pPr>
            <w:r w:rsidRPr="007D41C0">
              <w:rPr>
                <w:rFonts w:ascii="Times New Roman" w:hAnsi="Times New Roman"/>
                <w:sz w:val="20"/>
                <w:szCs w:val="20"/>
              </w:rPr>
              <w:t>Redni broj</w:t>
            </w:r>
          </w:p>
        </w:tc>
        <w:tc>
          <w:tcPr>
            <w:tcW w:w="1985" w:type="dxa"/>
          </w:tcPr>
          <w:p w14:paraId="114BEAED" w14:textId="77777777" w:rsidR="00741575" w:rsidRPr="007D41C0" w:rsidRDefault="00741575" w:rsidP="0097088D">
            <w:pPr>
              <w:pStyle w:val="Bezproreda"/>
              <w:jc w:val="both"/>
              <w:rPr>
                <w:rFonts w:ascii="Times New Roman" w:hAnsi="Times New Roman"/>
                <w:sz w:val="20"/>
                <w:szCs w:val="20"/>
              </w:rPr>
            </w:pPr>
            <w:r w:rsidRPr="007D41C0">
              <w:rPr>
                <w:rFonts w:ascii="Times New Roman" w:hAnsi="Times New Roman"/>
                <w:sz w:val="20"/>
                <w:szCs w:val="20"/>
              </w:rPr>
              <w:t>Stručnjak</w:t>
            </w:r>
          </w:p>
        </w:tc>
        <w:tc>
          <w:tcPr>
            <w:tcW w:w="2835" w:type="dxa"/>
          </w:tcPr>
          <w:p w14:paraId="28803B4C" w14:textId="77777777" w:rsidR="00741575" w:rsidRPr="007D41C0" w:rsidRDefault="00741575" w:rsidP="0097088D">
            <w:pPr>
              <w:pStyle w:val="Bezproreda"/>
              <w:jc w:val="both"/>
              <w:rPr>
                <w:rFonts w:ascii="Times New Roman" w:hAnsi="Times New Roman"/>
                <w:sz w:val="20"/>
                <w:szCs w:val="20"/>
              </w:rPr>
            </w:pPr>
            <w:r w:rsidRPr="007D41C0">
              <w:rPr>
                <w:rFonts w:ascii="Times New Roman" w:hAnsi="Times New Roman"/>
                <w:sz w:val="20"/>
                <w:szCs w:val="20"/>
              </w:rPr>
              <w:t>Uloga u predmetu nabave</w:t>
            </w:r>
          </w:p>
        </w:tc>
        <w:tc>
          <w:tcPr>
            <w:tcW w:w="3113" w:type="dxa"/>
          </w:tcPr>
          <w:p w14:paraId="5A6FAB19" w14:textId="77777777" w:rsidR="00741575" w:rsidRPr="007D41C0" w:rsidRDefault="00741575" w:rsidP="0097088D">
            <w:pPr>
              <w:pStyle w:val="Bezproreda"/>
              <w:jc w:val="both"/>
              <w:rPr>
                <w:rFonts w:ascii="Times New Roman" w:hAnsi="Times New Roman"/>
                <w:sz w:val="20"/>
                <w:szCs w:val="20"/>
              </w:rPr>
            </w:pPr>
            <w:r w:rsidRPr="007D41C0">
              <w:rPr>
                <w:rFonts w:ascii="Times New Roman" w:hAnsi="Times New Roman"/>
                <w:sz w:val="20"/>
                <w:szCs w:val="20"/>
              </w:rPr>
              <w:t>Uvjeti</w:t>
            </w:r>
          </w:p>
        </w:tc>
      </w:tr>
      <w:tr w:rsidR="009A7EEA" w:rsidRPr="007D41C0" w14:paraId="1C0B7AC8" w14:textId="77777777" w:rsidTr="0097088D">
        <w:trPr>
          <w:jc w:val="center"/>
        </w:trPr>
        <w:tc>
          <w:tcPr>
            <w:tcW w:w="1129" w:type="dxa"/>
          </w:tcPr>
          <w:p w14:paraId="71AD6822" w14:textId="77777777" w:rsidR="009A7EEA" w:rsidRPr="007D41C0" w:rsidRDefault="009A7EEA" w:rsidP="009A7EEA">
            <w:pPr>
              <w:pStyle w:val="Bezproreda"/>
              <w:jc w:val="center"/>
              <w:rPr>
                <w:rFonts w:ascii="Times New Roman" w:hAnsi="Times New Roman"/>
                <w:sz w:val="20"/>
                <w:szCs w:val="20"/>
              </w:rPr>
            </w:pPr>
            <w:r w:rsidRPr="007D41C0">
              <w:rPr>
                <w:rFonts w:ascii="Times New Roman" w:hAnsi="Times New Roman"/>
                <w:sz w:val="20"/>
                <w:szCs w:val="20"/>
              </w:rPr>
              <w:t>1.</w:t>
            </w:r>
          </w:p>
        </w:tc>
        <w:tc>
          <w:tcPr>
            <w:tcW w:w="1985" w:type="dxa"/>
          </w:tcPr>
          <w:p w14:paraId="2480CE33" w14:textId="77777777" w:rsidR="009A7EEA" w:rsidRPr="007D41C0" w:rsidRDefault="009A7EEA" w:rsidP="009A7EEA">
            <w:pPr>
              <w:pStyle w:val="Bezproreda"/>
              <w:jc w:val="both"/>
              <w:rPr>
                <w:rFonts w:ascii="Times New Roman" w:hAnsi="Times New Roman"/>
                <w:sz w:val="20"/>
                <w:szCs w:val="20"/>
              </w:rPr>
            </w:pPr>
            <w:r w:rsidRPr="007D41C0">
              <w:rPr>
                <w:rFonts w:ascii="Times New Roman" w:hAnsi="Times New Roman"/>
                <w:sz w:val="20"/>
                <w:szCs w:val="20"/>
              </w:rPr>
              <w:t>Stručnjak 1</w:t>
            </w:r>
          </w:p>
        </w:tc>
        <w:tc>
          <w:tcPr>
            <w:tcW w:w="2835" w:type="dxa"/>
          </w:tcPr>
          <w:p w14:paraId="6B621AE5" w14:textId="6FE2E720" w:rsidR="009A7EEA" w:rsidRPr="007D41C0" w:rsidRDefault="009A7EEA" w:rsidP="009A7EEA">
            <w:pPr>
              <w:pStyle w:val="Bezproreda"/>
              <w:jc w:val="both"/>
              <w:rPr>
                <w:rFonts w:ascii="Times New Roman" w:hAnsi="Times New Roman"/>
                <w:sz w:val="20"/>
                <w:szCs w:val="20"/>
              </w:rPr>
            </w:pPr>
            <w:r>
              <w:rPr>
                <w:rFonts w:ascii="Times New Roman" w:hAnsi="Times New Roman"/>
                <w:sz w:val="20"/>
                <w:szCs w:val="20"/>
              </w:rPr>
              <w:t>Projektant arhitektonskog dijela projekta</w:t>
            </w:r>
          </w:p>
        </w:tc>
        <w:tc>
          <w:tcPr>
            <w:tcW w:w="3113" w:type="dxa"/>
          </w:tcPr>
          <w:p w14:paraId="1F550773" w14:textId="268C4FEC" w:rsidR="009A7EEA" w:rsidRPr="007D41C0" w:rsidRDefault="009A7EEA" w:rsidP="009A7EEA">
            <w:pPr>
              <w:pStyle w:val="Bezproreda"/>
              <w:jc w:val="both"/>
              <w:rPr>
                <w:rFonts w:ascii="Times New Roman" w:hAnsi="Times New Roman"/>
                <w:sz w:val="20"/>
                <w:szCs w:val="20"/>
              </w:rPr>
            </w:pPr>
            <w:r>
              <w:rPr>
                <w:rFonts w:ascii="Times New Roman" w:hAnsi="Times New Roman"/>
                <w:sz w:val="20"/>
                <w:szCs w:val="20"/>
              </w:rPr>
              <w:t>Ovlašteni inženjer arhitekture</w:t>
            </w:r>
          </w:p>
        </w:tc>
      </w:tr>
      <w:tr w:rsidR="009A7EEA" w:rsidRPr="007D41C0" w14:paraId="4A8CC7E3" w14:textId="77777777" w:rsidTr="0097088D">
        <w:trPr>
          <w:jc w:val="center"/>
        </w:trPr>
        <w:tc>
          <w:tcPr>
            <w:tcW w:w="1129" w:type="dxa"/>
          </w:tcPr>
          <w:p w14:paraId="7F720060" w14:textId="77777777" w:rsidR="009A7EEA" w:rsidRPr="007D41C0" w:rsidRDefault="009A7EEA" w:rsidP="009A7EEA">
            <w:pPr>
              <w:pStyle w:val="Bezproreda"/>
              <w:jc w:val="center"/>
              <w:rPr>
                <w:rFonts w:ascii="Times New Roman" w:hAnsi="Times New Roman"/>
                <w:sz w:val="20"/>
                <w:szCs w:val="20"/>
              </w:rPr>
            </w:pPr>
            <w:r w:rsidRPr="007D41C0">
              <w:rPr>
                <w:rFonts w:ascii="Times New Roman" w:hAnsi="Times New Roman"/>
                <w:sz w:val="20"/>
                <w:szCs w:val="20"/>
              </w:rPr>
              <w:t>2.</w:t>
            </w:r>
          </w:p>
        </w:tc>
        <w:tc>
          <w:tcPr>
            <w:tcW w:w="1985" w:type="dxa"/>
          </w:tcPr>
          <w:p w14:paraId="53856C25" w14:textId="77777777" w:rsidR="009A7EEA" w:rsidRPr="007D41C0" w:rsidRDefault="009A7EEA" w:rsidP="009A7EEA">
            <w:pPr>
              <w:pStyle w:val="Bezproreda"/>
              <w:jc w:val="both"/>
              <w:rPr>
                <w:rFonts w:ascii="Times New Roman" w:hAnsi="Times New Roman"/>
                <w:sz w:val="20"/>
                <w:szCs w:val="20"/>
              </w:rPr>
            </w:pPr>
            <w:r w:rsidRPr="007D41C0">
              <w:rPr>
                <w:rFonts w:ascii="Times New Roman" w:hAnsi="Times New Roman"/>
                <w:sz w:val="20"/>
                <w:szCs w:val="20"/>
              </w:rPr>
              <w:t>Stručnjak 2</w:t>
            </w:r>
          </w:p>
        </w:tc>
        <w:tc>
          <w:tcPr>
            <w:tcW w:w="2835" w:type="dxa"/>
          </w:tcPr>
          <w:p w14:paraId="21A6AD99" w14:textId="77777777" w:rsidR="009A7EEA" w:rsidRPr="007D41C0" w:rsidRDefault="009A7EEA" w:rsidP="009A7EEA">
            <w:pPr>
              <w:pStyle w:val="Bezproreda"/>
              <w:jc w:val="both"/>
              <w:rPr>
                <w:rFonts w:ascii="Times New Roman" w:hAnsi="Times New Roman"/>
                <w:sz w:val="20"/>
                <w:szCs w:val="20"/>
              </w:rPr>
            </w:pPr>
            <w:r w:rsidRPr="007D41C0">
              <w:rPr>
                <w:rFonts w:ascii="Times New Roman" w:hAnsi="Times New Roman"/>
                <w:sz w:val="20"/>
                <w:szCs w:val="20"/>
              </w:rPr>
              <w:t>Projektant građevinskog</w:t>
            </w:r>
          </w:p>
          <w:p w14:paraId="55BDB386" w14:textId="125E86CC" w:rsidR="009A7EEA" w:rsidRPr="007D41C0" w:rsidRDefault="009A7EEA" w:rsidP="009A7EEA">
            <w:pPr>
              <w:pStyle w:val="Bezproreda"/>
              <w:jc w:val="both"/>
              <w:rPr>
                <w:rFonts w:ascii="Times New Roman" w:hAnsi="Times New Roman"/>
                <w:sz w:val="20"/>
                <w:szCs w:val="20"/>
              </w:rPr>
            </w:pPr>
            <w:r w:rsidRPr="007D41C0">
              <w:rPr>
                <w:rFonts w:ascii="Times New Roman" w:hAnsi="Times New Roman"/>
                <w:sz w:val="20"/>
                <w:szCs w:val="20"/>
              </w:rPr>
              <w:t>dijela projekta</w:t>
            </w:r>
          </w:p>
        </w:tc>
        <w:tc>
          <w:tcPr>
            <w:tcW w:w="3113" w:type="dxa"/>
          </w:tcPr>
          <w:p w14:paraId="4F660D23" w14:textId="77777777" w:rsidR="009A7EEA" w:rsidRPr="007D41C0" w:rsidRDefault="009A7EEA" w:rsidP="009A7EEA">
            <w:pPr>
              <w:pStyle w:val="Bezproreda"/>
              <w:jc w:val="both"/>
              <w:rPr>
                <w:rFonts w:ascii="Times New Roman" w:hAnsi="Times New Roman"/>
                <w:sz w:val="20"/>
                <w:szCs w:val="20"/>
              </w:rPr>
            </w:pPr>
            <w:r w:rsidRPr="007D41C0">
              <w:rPr>
                <w:rFonts w:ascii="Times New Roman" w:hAnsi="Times New Roman"/>
                <w:sz w:val="20"/>
                <w:szCs w:val="20"/>
              </w:rPr>
              <w:t>Ovlašteni</w:t>
            </w:r>
          </w:p>
          <w:p w14:paraId="4888FE33" w14:textId="1912C711" w:rsidR="009A7EEA" w:rsidRPr="007D41C0" w:rsidRDefault="009A7EEA" w:rsidP="009A7EEA">
            <w:pPr>
              <w:pStyle w:val="Bezproreda"/>
              <w:jc w:val="both"/>
              <w:rPr>
                <w:rFonts w:ascii="Times New Roman" w:hAnsi="Times New Roman"/>
                <w:sz w:val="20"/>
                <w:szCs w:val="20"/>
              </w:rPr>
            </w:pPr>
            <w:r w:rsidRPr="007D41C0">
              <w:rPr>
                <w:rFonts w:ascii="Times New Roman" w:hAnsi="Times New Roman"/>
                <w:sz w:val="20"/>
                <w:szCs w:val="20"/>
              </w:rPr>
              <w:t>inženjer građevinarstva</w:t>
            </w:r>
          </w:p>
        </w:tc>
      </w:tr>
      <w:tr w:rsidR="009A7EEA" w:rsidRPr="007D41C0" w14:paraId="01A39F1D" w14:textId="77777777" w:rsidTr="0097088D">
        <w:trPr>
          <w:jc w:val="center"/>
        </w:trPr>
        <w:tc>
          <w:tcPr>
            <w:tcW w:w="1129" w:type="dxa"/>
          </w:tcPr>
          <w:p w14:paraId="6DDF44C0" w14:textId="23EAD929" w:rsidR="009A7EEA" w:rsidRPr="007D41C0" w:rsidRDefault="009A7EEA" w:rsidP="009A7EEA">
            <w:pPr>
              <w:pStyle w:val="Bezproreda"/>
              <w:jc w:val="center"/>
              <w:rPr>
                <w:rFonts w:ascii="Times New Roman" w:hAnsi="Times New Roman"/>
                <w:sz w:val="20"/>
                <w:szCs w:val="20"/>
              </w:rPr>
            </w:pPr>
            <w:r>
              <w:rPr>
                <w:rFonts w:ascii="Times New Roman" w:hAnsi="Times New Roman"/>
                <w:sz w:val="20"/>
                <w:szCs w:val="20"/>
              </w:rPr>
              <w:t>3.</w:t>
            </w:r>
          </w:p>
        </w:tc>
        <w:tc>
          <w:tcPr>
            <w:tcW w:w="1985" w:type="dxa"/>
          </w:tcPr>
          <w:p w14:paraId="295D6B1E" w14:textId="1BDB3BC3" w:rsidR="009A7EEA" w:rsidRPr="007D41C0" w:rsidRDefault="009A7EEA" w:rsidP="009A7EEA">
            <w:pPr>
              <w:pStyle w:val="Bezproreda"/>
              <w:jc w:val="both"/>
              <w:rPr>
                <w:rFonts w:ascii="Times New Roman" w:hAnsi="Times New Roman"/>
                <w:sz w:val="20"/>
                <w:szCs w:val="20"/>
              </w:rPr>
            </w:pPr>
            <w:r>
              <w:rPr>
                <w:rFonts w:ascii="Times New Roman" w:hAnsi="Times New Roman"/>
                <w:sz w:val="20"/>
                <w:szCs w:val="20"/>
              </w:rPr>
              <w:t>Stručnjak 3</w:t>
            </w:r>
          </w:p>
        </w:tc>
        <w:tc>
          <w:tcPr>
            <w:tcW w:w="2835" w:type="dxa"/>
          </w:tcPr>
          <w:p w14:paraId="006B985E" w14:textId="77777777" w:rsidR="009A7EEA" w:rsidRPr="007D41C0" w:rsidRDefault="009A7EEA" w:rsidP="009A7EEA">
            <w:pPr>
              <w:pStyle w:val="Bezproreda"/>
              <w:jc w:val="both"/>
              <w:rPr>
                <w:rFonts w:ascii="Times New Roman" w:hAnsi="Times New Roman"/>
                <w:sz w:val="20"/>
                <w:szCs w:val="20"/>
              </w:rPr>
            </w:pPr>
            <w:r w:rsidRPr="007D41C0">
              <w:rPr>
                <w:rFonts w:ascii="Times New Roman" w:hAnsi="Times New Roman"/>
                <w:sz w:val="20"/>
                <w:szCs w:val="20"/>
              </w:rPr>
              <w:t>Projektant elektrotehničkog</w:t>
            </w:r>
          </w:p>
          <w:p w14:paraId="3AC102AC" w14:textId="77777777" w:rsidR="009A7EEA" w:rsidRPr="007D41C0" w:rsidRDefault="009A7EEA" w:rsidP="009A7EEA">
            <w:pPr>
              <w:pStyle w:val="Bezproreda"/>
              <w:jc w:val="both"/>
              <w:rPr>
                <w:rFonts w:ascii="Times New Roman" w:hAnsi="Times New Roman"/>
                <w:sz w:val="20"/>
                <w:szCs w:val="20"/>
              </w:rPr>
            </w:pPr>
            <w:r w:rsidRPr="007D41C0">
              <w:rPr>
                <w:rFonts w:ascii="Times New Roman" w:hAnsi="Times New Roman"/>
                <w:sz w:val="20"/>
                <w:szCs w:val="20"/>
              </w:rPr>
              <w:t>dijela projekta</w:t>
            </w:r>
          </w:p>
          <w:p w14:paraId="7FE330FE" w14:textId="77777777" w:rsidR="009A7EEA" w:rsidRPr="007D41C0" w:rsidRDefault="009A7EEA" w:rsidP="009A7EEA">
            <w:pPr>
              <w:pStyle w:val="Bezproreda"/>
              <w:jc w:val="both"/>
              <w:rPr>
                <w:rFonts w:ascii="Times New Roman" w:hAnsi="Times New Roman"/>
                <w:sz w:val="20"/>
                <w:szCs w:val="20"/>
              </w:rPr>
            </w:pPr>
          </w:p>
        </w:tc>
        <w:tc>
          <w:tcPr>
            <w:tcW w:w="3113" w:type="dxa"/>
          </w:tcPr>
          <w:p w14:paraId="199066FD" w14:textId="77777777" w:rsidR="009A7EEA" w:rsidRPr="007D41C0" w:rsidRDefault="009A7EEA" w:rsidP="009A7EEA">
            <w:pPr>
              <w:pStyle w:val="Bezproreda"/>
              <w:jc w:val="both"/>
              <w:rPr>
                <w:rFonts w:ascii="Times New Roman" w:hAnsi="Times New Roman"/>
                <w:sz w:val="20"/>
                <w:szCs w:val="20"/>
              </w:rPr>
            </w:pPr>
            <w:r w:rsidRPr="007D41C0">
              <w:rPr>
                <w:rFonts w:ascii="Times New Roman" w:hAnsi="Times New Roman"/>
                <w:sz w:val="20"/>
                <w:szCs w:val="20"/>
              </w:rPr>
              <w:t xml:space="preserve">Ovlašteni </w:t>
            </w:r>
          </w:p>
          <w:p w14:paraId="49DB6AF9" w14:textId="53CBC96E" w:rsidR="009A7EEA" w:rsidRPr="007D41C0" w:rsidRDefault="009A7EEA" w:rsidP="009A7EEA">
            <w:pPr>
              <w:pStyle w:val="Bezproreda"/>
              <w:jc w:val="both"/>
              <w:rPr>
                <w:rFonts w:ascii="Times New Roman" w:hAnsi="Times New Roman"/>
                <w:sz w:val="20"/>
                <w:szCs w:val="20"/>
              </w:rPr>
            </w:pPr>
            <w:r w:rsidRPr="007D41C0">
              <w:rPr>
                <w:rFonts w:ascii="Times New Roman" w:hAnsi="Times New Roman"/>
                <w:sz w:val="20"/>
                <w:szCs w:val="20"/>
              </w:rPr>
              <w:t>inženjer elektrotehnike</w:t>
            </w:r>
          </w:p>
        </w:tc>
      </w:tr>
      <w:tr w:rsidR="009A7EEA" w:rsidRPr="007D41C0" w14:paraId="140E5A0F" w14:textId="77777777" w:rsidTr="0097088D">
        <w:trPr>
          <w:jc w:val="center"/>
        </w:trPr>
        <w:tc>
          <w:tcPr>
            <w:tcW w:w="1129" w:type="dxa"/>
          </w:tcPr>
          <w:p w14:paraId="7A6664E1" w14:textId="3E0C541A" w:rsidR="009A7EEA" w:rsidRPr="007D41C0" w:rsidRDefault="009A7EEA" w:rsidP="009A7EEA">
            <w:pPr>
              <w:pStyle w:val="Bezproreda"/>
              <w:jc w:val="center"/>
              <w:rPr>
                <w:rFonts w:ascii="Times New Roman" w:hAnsi="Times New Roman"/>
                <w:sz w:val="20"/>
                <w:szCs w:val="20"/>
              </w:rPr>
            </w:pPr>
            <w:r>
              <w:rPr>
                <w:rFonts w:ascii="Times New Roman" w:hAnsi="Times New Roman"/>
                <w:sz w:val="20"/>
                <w:szCs w:val="20"/>
              </w:rPr>
              <w:t>4.</w:t>
            </w:r>
          </w:p>
        </w:tc>
        <w:tc>
          <w:tcPr>
            <w:tcW w:w="1985" w:type="dxa"/>
          </w:tcPr>
          <w:p w14:paraId="45390FE9" w14:textId="5DAB3718" w:rsidR="009A7EEA" w:rsidRPr="007D41C0" w:rsidRDefault="009A7EEA" w:rsidP="009A7EEA">
            <w:pPr>
              <w:pStyle w:val="Bezproreda"/>
              <w:jc w:val="both"/>
              <w:rPr>
                <w:rFonts w:ascii="Times New Roman" w:hAnsi="Times New Roman"/>
                <w:sz w:val="20"/>
                <w:szCs w:val="20"/>
              </w:rPr>
            </w:pPr>
            <w:r>
              <w:rPr>
                <w:rFonts w:ascii="Times New Roman" w:hAnsi="Times New Roman"/>
                <w:sz w:val="20"/>
                <w:szCs w:val="20"/>
              </w:rPr>
              <w:t>Stručnjak 4</w:t>
            </w:r>
          </w:p>
        </w:tc>
        <w:tc>
          <w:tcPr>
            <w:tcW w:w="2835" w:type="dxa"/>
          </w:tcPr>
          <w:p w14:paraId="3924475E" w14:textId="1368A629" w:rsidR="009A7EEA" w:rsidRPr="001D2E3D" w:rsidRDefault="00E55482" w:rsidP="001D2E3D">
            <w:pPr>
              <w:pStyle w:val="Bezproreda"/>
              <w:rPr>
                <w:rFonts w:ascii="Times New Roman" w:hAnsi="Times New Roman"/>
                <w:sz w:val="20"/>
                <w:szCs w:val="20"/>
              </w:rPr>
            </w:pPr>
            <w:r w:rsidRPr="001D2E3D">
              <w:rPr>
                <w:rFonts w:ascii="Times New Roman" w:hAnsi="Times New Roman"/>
                <w:sz w:val="20"/>
                <w:szCs w:val="20"/>
              </w:rPr>
              <w:t xml:space="preserve">Projektant </w:t>
            </w:r>
            <w:r w:rsidR="001D2E3D" w:rsidRPr="001D2E3D">
              <w:rPr>
                <w:rFonts w:ascii="Times New Roman" w:hAnsi="Times New Roman"/>
                <w:sz w:val="20"/>
                <w:szCs w:val="20"/>
              </w:rPr>
              <w:t xml:space="preserve">strojarskog </w:t>
            </w:r>
            <w:r w:rsidRPr="001D2E3D">
              <w:rPr>
                <w:rFonts w:ascii="Times New Roman" w:hAnsi="Times New Roman"/>
                <w:sz w:val="20"/>
                <w:szCs w:val="20"/>
              </w:rPr>
              <w:t>dijela projekta</w:t>
            </w:r>
          </w:p>
        </w:tc>
        <w:tc>
          <w:tcPr>
            <w:tcW w:w="3113" w:type="dxa"/>
          </w:tcPr>
          <w:p w14:paraId="3FD2C64D" w14:textId="5FEE2BC8" w:rsidR="009A7EEA" w:rsidRPr="001D2E3D" w:rsidRDefault="00E55482" w:rsidP="009A7EEA">
            <w:pPr>
              <w:pStyle w:val="Bezproreda"/>
              <w:jc w:val="both"/>
              <w:rPr>
                <w:rFonts w:ascii="Times New Roman" w:hAnsi="Times New Roman"/>
                <w:sz w:val="20"/>
                <w:szCs w:val="20"/>
              </w:rPr>
            </w:pPr>
            <w:r w:rsidRPr="001D2E3D">
              <w:rPr>
                <w:rFonts w:ascii="Times New Roman" w:hAnsi="Times New Roman"/>
                <w:sz w:val="20"/>
                <w:szCs w:val="20"/>
              </w:rPr>
              <w:t xml:space="preserve">Ovlašteni inženjer </w:t>
            </w:r>
            <w:r w:rsidR="001D2E3D" w:rsidRPr="001D2E3D">
              <w:rPr>
                <w:rFonts w:ascii="Times New Roman" w:hAnsi="Times New Roman"/>
                <w:sz w:val="20"/>
                <w:szCs w:val="20"/>
              </w:rPr>
              <w:t>strojarstva</w:t>
            </w:r>
            <w:r w:rsidR="00362B1F" w:rsidRPr="001D2E3D">
              <w:rPr>
                <w:rFonts w:ascii="Times New Roman" w:hAnsi="Times New Roman"/>
                <w:sz w:val="20"/>
                <w:szCs w:val="20"/>
              </w:rPr>
              <w:t xml:space="preserve"> </w:t>
            </w:r>
          </w:p>
        </w:tc>
      </w:tr>
      <w:tr w:rsidR="001D2E3D" w:rsidRPr="007D41C0" w14:paraId="5BEEC278" w14:textId="77777777" w:rsidTr="0097088D">
        <w:trPr>
          <w:jc w:val="center"/>
        </w:trPr>
        <w:tc>
          <w:tcPr>
            <w:tcW w:w="1129" w:type="dxa"/>
          </w:tcPr>
          <w:p w14:paraId="1C23B764" w14:textId="6A1E4EC5" w:rsidR="001D2E3D" w:rsidRDefault="001D2E3D" w:rsidP="001D2E3D">
            <w:pPr>
              <w:pStyle w:val="Bezproreda"/>
              <w:jc w:val="center"/>
              <w:rPr>
                <w:rFonts w:ascii="Times New Roman" w:hAnsi="Times New Roman"/>
                <w:sz w:val="20"/>
                <w:szCs w:val="20"/>
              </w:rPr>
            </w:pPr>
            <w:r>
              <w:rPr>
                <w:rFonts w:ascii="Times New Roman" w:hAnsi="Times New Roman"/>
                <w:sz w:val="20"/>
                <w:szCs w:val="20"/>
              </w:rPr>
              <w:t>5.</w:t>
            </w:r>
          </w:p>
        </w:tc>
        <w:tc>
          <w:tcPr>
            <w:tcW w:w="1985" w:type="dxa"/>
          </w:tcPr>
          <w:p w14:paraId="213F36F2" w14:textId="7EBC1869" w:rsidR="001D2E3D" w:rsidRDefault="001D2E3D" w:rsidP="001D2E3D">
            <w:pPr>
              <w:pStyle w:val="Bezproreda"/>
              <w:jc w:val="both"/>
              <w:rPr>
                <w:rFonts w:ascii="Times New Roman" w:hAnsi="Times New Roman"/>
                <w:sz w:val="20"/>
                <w:szCs w:val="20"/>
              </w:rPr>
            </w:pPr>
            <w:r>
              <w:rPr>
                <w:rFonts w:ascii="Times New Roman" w:hAnsi="Times New Roman"/>
                <w:sz w:val="20"/>
                <w:szCs w:val="20"/>
              </w:rPr>
              <w:t>Stručnjak 5</w:t>
            </w:r>
          </w:p>
        </w:tc>
        <w:tc>
          <w:tcPr>
            <w:tcW w:w="2835" w:type="dxa"/>
          </w:tcPr>
          <w:p w14:paraId="112B9D8F" w14:textId="317CD587" w:rsidR="001D2E3D" w:rsidRPr="001D2E3D" w:rsidRDefault="001D2E3D" w:rsidP="001D2E3D">
            <w:pPr>
              <w:pStyle w:val="Bezproreda"/>
              <w:rPr>
                <w:rFonts w:ascii="Times New Roman" w:hAnsi="Times New Roman"/>
                <w:sz w:val="20"/>
                <w:szCs w:val="20"/>
              </w:rPr>
            </w:pPr>
            <w:r w:rsidRPr="001D2E3D">
              <w:rPr>
                <w:rFonts w:ascii="Times New Roman" w:hAnsi="Times New Roman"/>
                <w:sz w:val="20"/>
                <w:szCs w:val="20"/>
              </w:rPr>
              <w:t>Stručnjak za geodetski dio  projekta</w:t>
            </w:r>
          </w:p>
        </w:tc>
        <w:tc>
          <w:tcPr>
            <w:tcW w:w="3113" w:type="dxa"/>
          </w:tcPr>
          <w:p w14:paraId="514840E7" w14:textId="2B9BC5F3" w:rsidR="001D2E3D" w:rsidRPr="001D2E3D" w:rsidRDefault="001D2E3D" w:rsidP="001D2E3D">
            <w:pPr>
              <w:pStyle w:val="Bezproreda"/>
              <w:jc w:val="both"/>
              <w:rPr>
                <w:rFonts w:ascii="Times New Roman" w:hAnsi="Times New Roman"/>
                <w:sz w:val="20"/>
                <w:szCs w:val="20"/>
              </w:rPr>
            </w:pPr>
            <w:r w:rsidRPr="001D2E3D">
              <w:rPr>
                <w:rFonts w:ascii="Times New Roman" w:hAnsi="Times New Roman"/>
                <w:sz w:val="20"/>
                <w:szCs w:val="20"/>
              </w:rPr>
              <w:t xml:space="preserve">Ovlašteni inženjer geodezije </w:t>
            </w:r>
          </w:p>
        </w:tc>
      </w:tr>
      <w:tr w:rsidR="001D2E3D" w:rsidRPr="007D41C0" w14:paraId="687559D8" w14:textId="77777777" w:rsidTr="0097088D">
        <w:trPr>
          <w:jc w:val="center"/>
        </w:trPr>
        <w:tc>
          <w:tcPr>
            <w:tcW w:w="1129" w:type="dxa"/>
          </w:tcPr>
          <w:p w14:paraId="494BBC46" w14:textId="2A8B0372" w:rsidR="001D2E3D" w:rsidRDefault="001D2E3D" w:rsidP="001D2E3D">
            <w:pPr>
              <w:pStyle w:val="Bezproreda"/>
              <w:jc w:val="center"/>
              <w:rPr>
                <w:rFonts w:ascii="Times New Roman" w:hAnsi="Times New Roman"/>
                <w:sz w:val="20"/>
                <w:szCs w:val="20"/>
              </w:rPr>
            </w:pPr>
            <w:r>
              <w:rPr>
                <w:rFonts w:ascii="Times New Roman" w:hAnsi="Times New Roman"/>
                <w:sz w:val="20"/>
                <w:szCs w:val="20"/>
              </w:rPr>
              <w:t>6.</w:t>
            </w:r>
          </w:p>
        </w:tc>
        <w:tc>
          <w:tcPr>
            <w:tcW w:w="1985" w:type="dxa"/>
          </w:tcPr>
          <w:p w14:paraId="798293C1" w14:textId="0207EE73" w:rsidR="001D2E3D" w:rsidRDefault="001D2E3D" w:rsidP="001D2E3D">
            <w:pPr>
              <w:pStyle w:val="Bezproreda"/>
              <w:jc w:val="both"/>
              <w:rPr>
                <w:rFonts w:ascii="Times New Roman" w:hAnsi="Times New Roman"/>
                <w:sz w:val="20"/>
                <w:szCs w:val="20"/>
              </w:rPr>
            </w:pPr>
            <w:r>
              <w:rPr>
                <w:rFonts w:ascii="Times New Roman" w:hAnsi="Times New Roman"/>
                <w:sz w:val="20"/>
                <w:szCs w:val="20"/>
              </w:rPr>
              <w:t>Stručnjak 6</w:t>
            </w:r>
          </w:p>
        </w:tc>
        <w:tc>
          <w:tcPr>
            <w:tcW w:w="2835" w:type="dxa"/>
          </w:tcPr>
          <w:p w14:paraId="216B5A83" w14:textId="2AE8F880" w:rsidR="001D2E3D" w:rsidRPr="00481AE8" w:rsidRDefault="001D2E3D" w:rsidP="001D2E3D">
            <w:pPr>
              <w:pStyle w:val="Bezproreda"/>
              <w:rPr>
                <w:rFonts w:ascii="Times New Roman" w:hAnsi="Times New Roman"/>
                <w:sz w:val="20"/>
                <w:szCs w:val="20"/>
              </w:rPr>
            </w:pPr>
            <w:r w:rsidRPr="00481AE8">
              <w:rPr>
                <w:rFonts w:ascii="Times New Roman" w:hAnsi="Times New Roman"/>
                <w:sz w:val="20"/>
                <w:szCs w:val="20"/>
              </w:rPr>
              <w:t>Projektant krajobraznog dijela projekta</w:t>
            </w:r>
          </w:p>
        </w:tc>
        <w:tc>
          <w:tcPr>
            <w:tcW w:w="3113" w:type="dxa"/>
          </w:tcPr>
          <w:p w14:paraId="2E7C0FC2" w14:textId="0DCDB73A" w:rsidR="001D2E3D" w:rsidRPr="00481AE8" w:rsidRDefault="001D2E3D" w:rsidP="001D2E3D">
            <w:pPr>
              <w:pStyle w:val="Bezproreda"/>
              <w:jc w:val="both"/>
              <w:rPr>
                <w:rFonts w:ascii="Times New Roman" w:hAnsi="Times New Roman"/>
                <w:sz w:val="20"/>
                <w:szCs w:val="20"/>
              </w:rPr>
            </w:pPr>
            <w:r w:rsidRPr="00481AE8">
              <w:rPr>
                <w:rFonts w:ascii="Times New Roman" w:hAnsi="Times New Roman"/>
                <w:sz w:val="20"/>
                <w:szCs w:val="20"/>
              </w:rPr>
              <w:t>Ovlašteni inženjer arhitekture (Stručnjak 1 i 6 mogu biti ist</w:t>
            </w:r>
            <w:r w:rsidR="00481AE8">
              <w:rPr>
                <w:rFonts w:ascii="Times New Roman" w:hAnsi="Times New Roman"/>
                <w:sz w:val="20"/>
                <w:szCs w:val="20"/>
              </w:rPr>
              <w:t>a</w:t>
            </w:r>
            <w:r w:rsidRPr="00481AE8">
              <w:rPr>
                <w:rFonts w:ascii="Times New Roman" w:hAnsi="Times New Roman"/>
                <w:sz w:val="20"/>
                <w:szCs w:val="20"/>
              </w:rPr>
              <w:t xml:space="preserve"> osob</w:t>
            </w:r>
            <w:r w:rsidR="00481AE8">
              <w:rPr>
                <w:rFonts w:ascii="Times New Roman" w:hAnsi="Times New Roman"/>
                <w:sz w:val="20"/>
                <w:szCs w:val="20"/>
              </w:rPr>
              <w:t>a</w:t>
            </w:r>
            <w:r w:rsidRPr="00481AE8">
              <w:rPr>
                <w:rFonts w:ascii="Times New Roman" w:hAnsi="Times New Roman"/>
                <w:sz w:val="20"/>
                <w:szCs w:val="20"/>
              </w:rPr>
              <w:t>)</w:t>
            </w:r>
          </w:p>
        </w:tc>
      </w:tr>
    </w:tbl>
    <w:p w14:paraId="15DD35BF" w14:textId="77777777" w:rsidR="00741575" w:rsidRPr="002E23D9" w:rsidRDefault="00741575" w:rsidP="00741575">
      <w:pPr>
        <w:pStyle w:val="Bezproreda"/>
        <w:jc w:val="both"/>
        <w:rPr>
          <w:rFonts w:ascii="Times New Roman" w:hAnsi="Times New Roman"/>
          <w:sz w:val="24"/>
          <w:szCs w:val="24"/>
        </w:rPr>
      </w:pPr>
    </w:p>
    <w:p w14:paraId="20D33AF8" w14:textId="77777777" w:rsidR="00741575" w:rsidRPr="001D2E3D" w:rsidRDefault="00741575" w:rsidP="00741575">
      <w:pPr>
        <w:pStyle w:val="Bezproreda"/>
        <w:jc w:val="both"/>
        <w:rPr>
          <w:rFonts w:ascii="Times New Roman" w:hAnsi="Times New Roman"/>
          <w:sz w:val="24"/>
          <w:szCs w:val="24"/>
        </w:rPr>
      </w:pPr>
      <w:r w:rsidRPr="007D41C0">
        <w:rPr>
          <w:rFonts w:ascii="Times New Roman" w:hAnsi="Times New Roman"/>
          <w:sz w:val="24"/>
          <w:szCs w:val="24"/>
        </w:rPr>
        <w:t xml:space="preserve">Sukladno čl. 22. st. 2. Zakona o poslovima i djelatnostima prostornog uređenja i gradnje pravna osoba koja nema zaposlene sve potrebne ovlaštene inženjere, odnosno ovlaštenog arhitekta iste mora osigurati putem ugovora u skladu s odredbama posebnih propisa (npr. </w:t>
      </w:r>
      <w:r w:rsidRPr="001D2E3D">
        <w:rPr>
          <w:rFonts w:ascii="Times New Roman" w:hAnsi="Times New Roman"/>
          <w:sz w:val="24"/>
          <w:szCs w:val="24"/>
        </w:rPr>
        <w:t>ugovor o djelu, ugovor o poslovnoj suradnji ili kojeg drugog ugovornog odnosa).</w:t>
      </w:r>
    </w:p>
    <w:p w14:paraId="6289FBC8" w14:textId="77777777" w:rsidR="00741575" w:rsidRPr="001D2E3D" w:rsidRDefault="00741575" w:rsidP="00741575">
      <w:pPr>
        <w:pStyle w:val="Bezproreda"/>
        <w:jc w:val="both"/>
        <w:rPr>
          <w:rFonts w:ascii="Times New Roman" w:hAnsi="Times New Roman"/>
          <w:sz w:val="24"/>
          <w:szCs w:val="24"/>
        </w:rPr>
      </w:pPr>
      <w:r w:rsidRPr="001D2E3D">
        <w:rPr>
          <w:rFonts w:ascii="Times New Roman" w:hAnsi="Times New Roman"/>
          <w:sz w:val="24"/>
          <w:szCs w:val="24"/>
        </w:rPr>
        <w:t>Dakle, pravna osoba koja ima zaposlenog barem jednog ovlaštenog inženjera ispunjava propisani uvjet za obavljanje djelatnosti projektiranja, a ostale stručnjake mora osigurati putem ugovora. Slijedom navedenog, pravna osoba može u svrhu obavljanja tih poslova koristiti usluge ovlaštenih inženjera koji nisu njeni zaposlenici (odnosno putem ugovora o poslovno-tehničkoj suradnji, ugovora o djelu…).</w:t>
      </w:r>
    </w:p>
    <w:p w14:paraId="628D10A1" w14:textId="77777777" w:rsidR="00741575" w:rsidRPr="001D2E3D" w:rsidRDefault="00741575" w:rsidP="00741575">
      <w:pPr>
        <w:pStyle w:val="Bezproreda"/>
        <w:jc w:val="both"/>
        <w:rPr>
          <w:rFonts w:ascii="Times New Roman" w:hAnsi="Times New Roman"/>
          <w:sz w:val="24"/>
          <w:szCs w:val="24"/>
        </w:rPr>
      </w:pPr>
    </w:p>
    <w:p w14:paraId="58C3DCAF" w14:textId="23594D58" w:rsidR="00741575" w:rsidRPr="007D41C0" w:rsidRDefault="00741575" w:rsidP="00741575">
      <w:pPr>
        <w:pStyle w:val="Bezproreda"/>
        <w:jc w:val="both"/>
        <w:rPr>
          <w:rFonts w:ascii="Times New Roman" w:hAnsi="Times New Roman"/>
          <w:sz w:val="24"/>
          <w:szCs w:val="24"/>
        </w:rPr>
      </w:pPr>
      <w:r w:rsidRPr="007D41C0">
        <w:rPr>
          <w:rFonts w:ascii="Times New Roman" w:hAnsi="Times New Roman"/>
          <w:sz w:val="24"/>
          <w:szCs w:val="24"/>
        </w:rPr>
        <w:t>Uvjeti koje moraju ispunjavati strane fizičke osobe da bi mogli obavljati poslove projektiranja u RH propisani su člancima 59. – 66. Zakona o poslovima i djelatnostima prostornog uređenja i gradnje (Narodne Novine broj</w:t>
      </w:r>
      <w:r w:rsidR="000A71EF">
        <w:rPr>
          <w:rFonts w:ascii="Times New Roman" w:hAnsi="Times New Roman"/>
          <w:sz w:val="24"/>
          <w:szCs w:val="24"/>
        </w:rPr>
        <w:t xml:space="preserve"> </w:t>
      </w:r>
      <w:r w:rsidRPr="007D41C0">
        <w:rPr>
          <w:rFonts w:ascii="Times New Roman" w:hAnsi="Times New Roman"/>
          <w:sz w:val="24"/>
          <w:szCs w:val="24"/>
        </w:rPr>
        <w:t>78/15., 118/18. i 110/19.).</w:t>
      </w:r>
    </w:p>
    <w:p w14:paraId="6CF60A80" w14:textId="77777777" w:rsidR="00741575" w:rsidRPr="007D41C0" w:rsidRDefault="00741575" w:rsidP="00741575">
      <w:pPr>
        <w:pStyle w:val="Bezproreda"/>
        <w:jc w:val="both"/>
        <w:rPr>
          <w:rFonts w:ascii="Times New Roman" w:hAnsi="Times New Roman"/>
          <w:sz w:val="24"/>
          <w:szCs w:val="24"/>
        </w:rPr>
      </w:pPr>
      <w:r w:rsidRPr="007D41C0">
        <w:rPr>
          <w:rFonts w:ascii="Times New Roman" w:hAnsi="Times New Roman"/>
          <w:sz w:val="24"/>
          <w:szCs w:val="24"/>
        </w:rPr>
        <w:t>Slijedom svega navedenog, dokazi koje je potrebno dostaviti prije potpisa ugovora za stručnjake koje će izrađivati projektnu dokumentaciju, ukoliko već nisu ranije zaprimljeni, su:</w:t>
      </w:r>
    </w:p>
    <w:p w14:paraId="63569111" w14:textId="558F1CB2" w:rsidR="00741575" w:rsidRPr="007D41C0" w:rsidRDefault="00741575" w:rsidP="00741575">
      <w:pPr>
        <w:pStyle w:val="Bezproreda"/>
        <w:jc w:val="both"/>
        <w:rPr>
          <w:rFonts w:ascii="Times New Roman" w:hAnsi="Times New Roman"/>
          <w:sz w:val="24"/>
          <w:szCs w:val="24"/>
        </w:rPr>
      </w:pPr>
      <w:r w:rsidRPr="007D41C0">
        <w:rPr>
          <w:rFonts w:ascii="Times New Roman" w:hAnsi="Times New Roman"/>
          <w:sz w:val="24"/>
          <w:szCs w:val="24"/>
        </w:rPr>
        <w:t>1) Izjavu o angažiranim tehničkim stručnjacima, potpisana i ovjerena (ukoliko se koristi pečat)</w:t>
      </w:r>
      <w:r>
        <w:rPr>
          <w:rFonts w:ascii="Times New Roman" w:hAnsi="Times New Roman"/>
          <w:sz w:val="24"/>
          <w:szCs w:val="24"/>
        </w:rPr>
        <w:t xml:space="preserve"> </w:t>
      </w:r>
      <w:r w:rsidRPr="007D41C0">
        <w:rPr>
          <w:rFonts w:ascii="Times New Roman" w:hAnsi="Times New Roman"/>
          <w:sz w:val="24"/>
          <w:szCs w:val="24"/>
        </w:rPr>
        <w:t>od strane ponuditelja,</w:t>
      </w:r>
    </w:p>
    <w:p w14:paraId="0B08266D" w14:textId="77777777" w:rsidR="00741575" w:rsidRPr="007D41C0" w:rsidRDefault="00741575" w:rsidP="00741575">
      <w:pPr>
        <w:pStyle w:val="Bezproreda"/>
        <w:jc w:val="both"/>
        <w:rPr>
          <w:rFonts w:ascii="Times New Roman" w:hAnsi="Times New Roman"/>
          <w:sz w:val="24"/>
          <w:szCs w:val="24"/>
        </w:rPr>
      </w:pPr>
      <w:r w:rsidRPr="007D41C0">
        <w:rPr>
          <w:rFonts w:ascii="Times New Roman" w:hAnsi="Times New Roman"/>
          <w:sz w:val="24"/>
          <w:szCs w:val="24"/>
        </w:rPr>
        <w:t>2) za svakog stručnjaka- potrebno je dostaviti</w:t>
      </w:r>
    </w:p>
    <w:p w14:paraId="52B6D0A1" w14:textId="77777777" w:rsidR="00741575" w:rsidRPr="007D41C0" w:rsidRDefault="00741575" w:rsidP="00741575">
      <w:pPr>
        <w:pStyle w:val="Bezproreda"/>
        <w:jc w:val="both"/>
        <w:rPr>
          <w:rFonts w:ascii="Times New Roman" w:hAnsi="Times New Roman"/>
          <w:sz w:val="24"/>
          <w:szCs w:val="24"/>
        </w:rPr>
      </w:pPr>
      <w:r w:rsidRPr="007D41C0">
        <w:rPr>
          <w:rFonts w:ascii="Times New Roman" w:eastAsia="CIDFont+F10" w:hAnsi="Times New Roman"/>
          <w:sz w:val="24"/>
          <w:szCs w:val="24"/>
        </w:rPr>
        <w:t xml:space="preserve">- </w:t>
      </w:r>
      <w:r w:rsidRPr="007D41C0">
        <w:rPr>
          <w:rFonts w:ascii="Times New Roman" w:hAnsi="Times New Roman"/>
          <w:sz w:val="24"/>
          <w:szCs w:val="24"/>
        </w:rPr>
        <w:t>za domaće stručnjake – projektante</w:t>
      </w:r>
    </w:p>
    <w:p w14:paraId="4A6E90B2" w14:textId="77777777" w:rsidR="00741575" w:rsidRPr="007D41C0" w:rsidRDefault="00741575" w:rsidP="00741575">
      <w:pPr>
        <w:pStyle w:val="Bezproreda"/>
        <w:jc w:val="both"/>
        <w:rPr>
          <w:rFonts w:ascii="Times New Roman" w:hAnsi="Times New Roman"/>
          <w:sz w:val="24"/>
          <w:szCs w:val="24"/>
        </w:rPr>
      </w:pPr>
      <w:r w:rsidRPr="007D41C0">
        <w:rPr>
          <w:rFonts w:ascii="Times New Roman" w:eastAsia="CIDFont+F9" w:hAnsi="Times New Roman"/>
          <w:sz w:val="24"/>
          <w:szCs w:val="24"/>
        </w:rPr>
        <w:t xml:space="preserve">- </w:t>
      </w:r>
      <w:r w:rsidRPr="007D41C0">
        <w:rPr>
          <w:rFonts w:ascii="Times New Roman" w:hAnsi="Times New Roman"/>
          <w:sz w:val="24"/>
          <w:szCs w:val="24"/>
        </w:rPr>
        <w:t>Rješenje ili Potvrdu o upisu u odgovarajući imenik komore (Hrvatska komora arhitekata, Hrvatska komora inženjera građevinarstva, Hrvatska komora inženjera strojarstva, Hrvatska komora inženjera elektrotehnike)</w:t>
      </w:r>
    </w:p>
    <w:p w14:paraId="0EB1DF33" w14:textId="77777777" w:rsidR="00741575" w:rsidRPr="007D41C0" w:rsidRDefault="00741575" w:rsidP="00741575">
      <w:pPr>
        <w:pStyle w:val="Bezproreda"/>
        <w:jc w:val="both"/>
        <w:rPr>
          <w:rFonts w:ascii="Times New Roman" w:hAnsi="Times New Roman"/>
          <w:sz w:val="24"/>
          <w:szCs w:val="24"/>
        </w:rPr>
      </w:pPr>
      <w:r w:rsidRPr="007D41C0">
        <w:rPr>
          <w:rFonts w:ascii="Times New Roman" w:eastAsia="CIDFont+F10" w:hAnsi="Times New Roman"/>
          <w:sz w:val="24"/>
          <w:szCs w:val="24"/>
        </w:rPr>
        <w:t xml:space="preserve">- </w:t>
      </w:r>
      <w:r w:rsidRPr="007D41C0">
        <w:rPr>
          <w:rFonts w:ascii="Times New Roman" w:hAnsi="Times New Roman"/>
          <w:sz w:val="24"/>
          <w:szCs w:val="24"/>
        </w:rPr>
        <w:t>za strane stručnjake - projektante:</w:t>
      </w:r>
    </w:p>
    <w:p w14:paraId="58CC5588" w14:textId="77777777" w:rsidR="00741575" w:rsidRPr="007D41C0" w:rsidRDefault="00741575" w:rsidP="00741575">
      <w:pPr>
        <w:pStyle w:val="Bezproreda"/>
        <w:jc w:val="both"/>
        <w:rPr>
          <w:rFonts w:ascii="Times New Roman" w:hAnsi="Times New Roman"/>
          <w:sz w:val="24"/>
          <w:szCs w:val="24"/>
        </w:rPr>
      </w:pPr>
      <w:r w:rsidRPr="007D41C0">
        <w:rPr>
          <w:rFonts w:ascii="Times New Roman" w:eastAsia="CIDFont+F10" w:hAnsi="Times New Roman"/>
          <w:sz w:val="24"/>
          <w:szCs w:val="24"/>
        </w:rPr>
        <w:t xml:space="preserve">- </w:t>
      </w:r>
      <w:r w:rsidRPr="007D41C0">
        <w:rPr>
          <w:rFonts w:ascii="Times New Roman" w:hAnsi="Times New Roman"/>
          <w:sz w:val="24"/>
          <w:szCs w:val="24"/>
        </w:rPr>
        <w:t>dokaz da fizička osoba može obavljati poslove projektiranja u RH:</w:t>
      </w:r>
    </w:p>
    <w:p w14:paraId="31FA307A" w14:textId="77777777" w:rsidR="00741575" w:rsidRPr="007D41C0" w:rsidRDefault="00741575" w:rsidP="00741575">
      <w:pPr>
        <w:pStyle w:val="Bezproreda"/>
        <w:jc w:val="both"/>
        <w:rPr>
          <w:rFonts w:ascii="Times New Roman" w:hAnsi="Times New Roman"/>
          <w:sz w:val="24"/>
          <w:szCs w:val="24"/>
        </w:rPr>
      </w:pPr>
      <w:r w:rsidRPr="007D41C0">
        <w:rPr>
          <w:rFonts w:ascii="Times New Roman" w:eastAsia="CIDFont+F9" w:hAnsi="Times New Roman"/>
          <w:sz w:val="24"/>
          <w:szCs w:val="24"/>
        </w:rPr>
        <w:lastRenderedPageBreak/>
        <w:t xml:space="preserve">- </w:t>
      </w:r>
      <w:r w:rsidRPr="007D41C0">
        <w:rPr>
          <w:rFonts w:ascii="Times New Roman" w:hAnsi="Times New Roman"/>
          <w:sz w:val="24"/>
          <w:szCs w:val="24"/>
        </w:rPr>
        <w:t>potvrda o upisu u imenik stranih ovlaštenih osoba hrvatske komore određene struke</w:t>
      </w:r>
    </w:p>
    <w:p w14:paraId="66228BA3" w14:textId="77777777" w:rsidR="00741575" w:rsidRPr="007D41C0" w:rsidRDefault="00741575" w:rsidP="00741575">
      <w:pPr>
        <w:pStyle w:val="Bezproreda"/>
        <w:jc w:val="both"/>
        <w:rPr>
          <w:rFonts w:ascii="Times New Roman" w:hAnsi="Times New Roman"/>
          <w:sz w:val="24"/>
          <w:szCs w:val="24"/>
        </w:rPr>
      </w:pPr>
      <w:r w:rsidRPr="007D41C0">
        <w:rPr>
          <w:rFonts w:ascii="Times New Roman" w:hAnsi="Times New Roman"/>
          <w:sz w:val="24"/>
          <w:szCs w:val="24"/>
        </w:rPr>
        <w:t>ili</w:t>
      </w:r>
    </w:p>
    <w:p w14:paraId="5653EBD1" w14:textId="7166A275" w:rsidR="00741575" w:rsidRPr="007D41C0" w:rsidRDefault="00741575" w:rsidP="00741575">
      <w:pPr>
        <w:pStyle w:val="Bezproreda"/>
        <w:jc w:val="both"/>
        <w:rPr>
          <w:rFonts w:ascii="Times New Roman" w:hAnsi="Times New Roman"/>
          <w:sz w:val="24"/>
          <w:szCs w:val="24"/>
        </w:rPr>
      </w:pPr>
      <w:r w:rsidRPr="007D41C0">
        <w:rPr>
          <w:rFonts w:ascii="Times New Roman" w:eastAsia="CIDFont+F9" w:hAnsi="Times New Roman"/>
          <w:sz w:val="24"/>
          <w:szCs w:val="24"/>
        </w:rPr>
        <w:t xml:space="preserve">- </w:t>
      </w:r>
      <w:r w:rsidRPr="007D41C0">
        <w:rPr>
          <w:rFonts w:ascii="Times New Roman" w:hAnsi="Times New Roman"/>
          <w:sz w:val="24"/>
          <w:szCs w:val="24"/>
        </w:rPr>
        <w:t>dokaz o predaji izjave iz članka 61. Zakona uz koju je dostavljena potpuna dokumentaciju za povremeno ili privremeno obavljanje poslova sukladno Zakonu o poslovima i djelatnostima prostornog uređenja i gradnje (Narodne novine broj</w:t>
      </w:r>
      <w:r w:rsidR="000A71EF">
        <w:rPr>
          <w:rFonts w:ascii="Times New Roman" w:hAnsi="Times New Roman"/>
          <w:sz w:val="24"/>
          <w:szCs w:val="24"/>
        </w:rPr>
        <w:t xml:space="preserve"> </w:t>
      </w:r>
      <w:r w:rsidRPr="007D41C0">
        <w:rPr>
          <w:rFonts w:ascii="Times New Roman" w:hAnsi="Times New Roman"/>
          <w:sz w:val="24"/>
          <w:szCs w:val="24"/>
        </w:rPr>
        <w:t>78/15., 118/18. i 110/19.),</w:t>
      </w:r>
    </w:p>
    <w:p w14:paraId="6C8A9793" w14:textId="77777777" w:rsidR="00741575" w:rsidRPr="007D41C0" w:rsidRDefault="00741575" w:rsidP="00741575">
      <w:pPr>
        <w:pStyle w:val="Bezproreda"/>
        <w:jc w:val="both"/>
        <w:rPr>
          <w:rFonts w:ascii="Times New Roman" w:hAnsi="Times New Roman"/>
          <w:sz w:val="24"/>
          <w:szCs w:val="24"/>
        </w:rPr>
      </w:pPr>
      <w:r w:rsidRPr="007D41C0">
        <w:rPr>
          <w:rFonts w:ascii="Times New Roman" w:hAnsi="Times New Roman"/>
          <w:sz w:val="24"/>
          <w:szCs w:val="24"/>
        </w:rPr>
        <w:t>3) dokaz o raspolaganju stručnjacima:</w:t>
      </w:r>
    </w:p>
    <w:p w14:paraId="1BE5DCC3" w14:textId="77777777" w:rsidR="00741575" w:rsidRPr="001D2E3D" w:rsidRDefault="00741575" w:rsidP="00741575">
      <w:pPr>
        <w:pStyle w:val="Bezproreda"/>
        <w:jc w:val="both"/>
        <w:rPr>
          <w:rFonts w:ascii="Times New Roman" w:hAnsi="Times New Roman"/>
          <w:sz w:val="24"/>
          <w:szCs w:val="24"/>
        </w:rPr>
      </w:pPr>
      <w:r w:rsidRPr="007D41C0">
        <w:rPr>
          <w:rFonts w:ascii="Times New Roman" w:hAnsi="Times New Roman"/>
          <w:sz w:val="24"/>
          <w:szCs w:val="24"/>
        </w:rPr>
        <w:t xml:space="preserve">- za zaposlenike dostaviti dokaz o zaposlenju kao što je elektronički zapis o </w:t>
      </w:r>
      <w:r w:rsidRPr="001D2E3D">
        <w:rPr>
          <w:rFonts w:ascii="Times New Roman" w:hAnsi="Times New Roman"/>
          <w:sz w:val="24"/>
          <w:szCs w:val="24"/>
        </w:rPr>
        <w:t>zaposlenju (ne stariji od 30 dana od izvršnosti Odluke o odabiru) ili drugi jednakovrijedan dokaz (za ovlaštene inženjere koji poslove projektiranja obavljaju samostalno u vlastitom uredu ili zajedničkom uredu, a koji je ponuditelj/član zajednice u ovom postupku nabave, nije potrebno dostavljati dokaz o zaposlenju budući se radi o samostalnom obavljanju posla),</w:t>
      </w:r>
    </w:p>
    <w:p w14:paraId="5C52F024" w14:textId="77777777" w:rsidR="00741575" w:rsidRPr="001D2E3D" w:rsidRDefault="00741575" w:rsidP="00F34FC9">
      <w:pPr>
        <w:pStyle w:val="Bezproreda"/>
        <w:jc w:val="both"/>
        <w:rPr>
          <w:rFonts w:ascii="Times New Roman" w:hAnsi="Times New Roman"/>
          <w:sz w:val="24"/>
          <w:szCs w:val="24"/>
        </w:rPr>
      </w:pPr>
      <w:r w:rsidRPr="001D2E3D">
        <w:rPr>
          <w:rFonts w:ascii="Times New Roman" w:hAnsi="Times New Roman"/>
          <w:sz w:val="24"/>
          <w:szCs w:val="24"/>
        </w:rPr>
        <w:t>- za stručnjake koji nisu zaposlenici ponuditelja/članova zajednice ugovor o poslovnoj</w:t>
      </w:r>
    </w:p>
    <w:p w14:paraId="74D383F8" w14:textId="77777777" w:rsidR="00741575" w:rsidRPr="001D2E3D" w:rsidRDefault="00741575" w:rsidP="00F34FC9">
      <w:pPr>
        <w:pStyle w:val="Bezproreda"/>
        <w:jc w:val="both"/>
        <w:rPr>
          <w:rFonts w:ascii="Times New Roman" w:hAnsi="Times New Roman"/>
          <w:sz w:val="24"/>
          <w:szCs w:val="24"/>
        </w:rPr>
      </w:pPr>
      <w:r w:rsidRPr="001D2E3D">
        <w:rPr>
          <w:rFonts w:ascii="Times New Roman" w:hAnsi="Times New Roman"/>
          <w:sz w:val="24"/>
          <w:szCs w:val="24"/>
        </w:rPr>
        <w:t>suradnji, ugovor o djelu ili kojeg drugog ugovornog odnosa,</w:t>
      </w:r>
    </w:p>
    <w:p w14:paraId="717ABAB3" w14:textId="77777777" w:rsidR="00741575" w:rsidRPr="007D41C0" w:rsidRDefault="00741575" w:rsidP="00741575">
      <w:pPr>
        <w:pStyle w:val="Bezproreda"/>
        <w:jc w:val="both"/>
        <w:rPr>
          <w:rFonts w:ascii="Times New Roman" w:hAnsi="Times New Roman"/>
          <w:sz w:val="24"/>
          <w:szCs w:val="24"/>
        </w:rPr>
      </w:pPr>
      <w:r w:rsidRPr="001D2E3D">
        <w:rPr>
          <w:rFonts w:ascii="Times New Roman" w:hAnsi="Times New Roman"/>
          <w:sz w:val="24"/>
          <w:szCs w:val="24"/>
        </w:rPr>
        <w:t>Ukoliko ponuditelj, u slučaju odabira, do trenutka potpisivanja ugovora ne dostavi dokaz da ispunjava tražene uvjete smatrati će se da je odustao od ponude, odnosno odbio potpisati</w:t>
      </w:r>
      <w:r w:rsidRPr="007D41C0">
        <w:rPr>
          <w:rFonts w:ascii="Times New Roman" w:hAnsi="Times New Roman"/>
          <w:sz w:val="24"/>
          <w:szCs w:val="24"/>
        </w:rPr>
        <w:t xml:space="preserve"> ugovor te će se izvršiti ponovno rangiranje ponuda.</w:t>
      </w:r>
    </w:p>
    <w:p w14:paraId="0C595DBE" w14:textId="77777777" w:rsidR="00741575" w:rsidRPr="002E23D9" w:rsidRDefault="00741575" w:rsidP="00741575">
      <w:pPr>
        <w:pStyle w:val="Bezproreda"/>
        <w:jc w:val="both"/>
        <w:rPr>
          <w:rFonts w:ascii="Times New Roman" w:hAnsi="Times New Roman"/>
          <w:sz w:val="24"/>
          <w:szCs w:val="24"/>
        </w:rPr>
      </w:pPr>
    </w:p>
    <w:p w14:paraId="5B6DE71D" w14:textId="5457ED95" w:rsidR="00741575" w:rsidRPr="002E23D9" w:rsidRDefault="00F34FC9" w:rsidP="00741575">
      <w:pPr>
        <w:pStyle w:val="Bezproreda"/>
        <w:rPr>
          <w:rFonts w:ascii="Times New Roman" w:hAnsi="Times New Roman"/>
          <w:sz w:val="24"/>
          <w:szCs w:val="24"/>
        </w:rPr>
      </w:pPr>
      <w:r>
        <w:rPr>
          <w:rFonts w:ascii="Times New Roman" w:hAnsi="Times New Roman"/>
          <w:sz w:val="24"/>
          <w:szCs w:val="24"/>
        </w:rPr>
        <w:t>6</w:t>
      </w:r>
      <w:r w:rsidR="00741575" w:rsidRPr="002E23D9">
        <w:rPr>
          <w:rFonts w:ascii="Times New Roman" w:hAnsi="Times New Roman"/>
          <w:sz w:val="24"/>
          <w:szCs w:val="24"/>
        </w:rPr>
        <w:t>.1</w:t>
      </w:r>
      <w:r>
        <w:rPr>
          <w:rFonts w:ascii="Times New Roman" w:hAnsi="Times New Roman"/>
          <w:sz w:val="24"/>
          <w:szCs w:val="24"/>
        </w:rPr>
        <w:t>0</w:t>
      </w:r>
      <w:r w:rsidR="00741575" w:rsidRPr="002E23D9">
        <w:rPr>
          <w:rFonts w:ascii="Times New Roman" w:hAnsi="Times New Roman"/>
          <w:sz w:val="24"/>
          <w:szCs w:val="24"/>
        </w:rPr>
        <w:t>.1.</w:t>
      </w:r>
      <w:r>
        <w:rPr>
          <w:rFonts w:ascii="Times New Roman" w:hAnsi="Times New Roman"/>
          <w:sz w:val="24"/>
          <w:szCs w:val="24"/>
        </w:rPr>
        <w:t>3.</w:t>
      </w:r>
      <w:r w:rsidR="00741575" w:rsidRPr="002E23D9">
        <w:rPr>
          <w:rFonts w:ascii="Times New Roman" w:hAnsi="Times New Roman"/>
          <w:sz w:val="24"/>
          <w:szCs w:val="24"/>
        </w:rPr>
        <w:t xml:space="preserve"> Promjena stručnog kadra</w:t>
      </w:r>
    </w:p>
    <w:p w14:paraId="22481A01" w14:textId="77777777" w:rsidR="00741575" w:rsidRDefault="00741575" w:rsidP="00741575">
      <w:pPr>
        <w:pStyle w:val="Bezproreda"/>
        <w:jc w:val="both"/>
        <w:rPr>
          <w:rFonts w:ascii="Times New Roman" w:hAnsi="Times New Roman"/>
          <w:sz w:val="24"/>
          <w:szCs w:val="24"/>
        </w:rPr>
      </w:pPr>
      <w:r w:rsidRPr="002E23D9">
        <w:rPr>
          <w:rFonts w:ascii="Times New Roman" w:hAnsi="Times New Roman"/>
          <w:sz w:val="24"/>
          <w:szCs w:val="24"/>
        </w:rPr>
        <w:t>U slučaju da odabrani ponuditelj želi promijeniti stručni kadar, za to će ishoditi prethodnu suglasnost</w:t>
      </w:r>
      <w:r>
        <w:rPr>
          <w:rFonts w:ascii="Times New Roman" w:hAnsi="Times New Roman"/>
          <w:sz w:val="24"/>
          <w:szCs w:val="24"/>
        </w:rPr>
        <w:t xml:space="preserve"> </w:t>
      </w:r>
      <w:r w:rsidRPr="002E23D9">
        <w:rPr>
          <w:rFonts w:ascii="Times New Roman" w:hAnsi="Times New Roman"/>
          <w:sz w:val="24"/>
          <w:szCs w:val="24"/>
        </w:rPr>
        <w:t>Naručitelja navodeći detalje o kadru koji namjerava uvesti u i</w:t>
      </w:r>
      <w:r>
        <w:rPr>
          <w:rFonts w:ascii="Times New Roman" w:hAnsi="Times New Roman"/>
          <w:sz w:val="24"/>
          <w:szCs w:val="24"/>
        </w:rPr>
        <w:t xml:space="preserve">zvršenje Ugovora, a koji moraju </w:t>
      </w:r>
      <w:r w:rsidRPr="002E23D9">
        <w:rPr>
          <w:rFonts w:ascii="Times New Roman" w:hAnsi="Times New Roman"/>
          <w:sz w:val="24"/>
          <w:szCs w:val="24"/>
        </w:rPr>
        <w:t>ispunjavati sve uvjete za stručni kadar navedene u ovoj Dokumen</w:t>
      </w:r>
      <w:r>
        <w:rPr>
          <w:rFonts w:ascii="Times New Roman" w:hAnsi="Times New Roman"/>
          <w:sz w:val="24"/>
          <w:szCs w:val="24"/>
        </w:rPr>
        <w:t xml:space="preserve">taciji o nabavi, odnosno moraju </w:t>
      </w:r>
      <w:r w:rsidRPr="002E23D9">
        <w:rPr>
          <w:rFonts w:ascii="Times New Roman" w:hAnsi="Times New Roman"/>
          <w:sz w:val="24"/>
          <w:szCs w:val="24"/>
        </w:rPr>
        <w:t>ispunjavati uvjete za obavljanje poslova sukladno važećim posebnim propisima u trenutku zamjene.</w:t>
      </w:r>
    </w:p>
    <w:p w14:paraId="431A635E" w14:textId="77777777" w:rsidR="00741575" w:rsidRPr="002E23D9" w:rsidRDefault="00741575" w:rsidP="00741575">
      <w:pPr>
        <w:pStyle w:val="Bezproreda"/>
        <w:jc w:val="both"/>
        <w:rPr>
          <w:rFonts w:ascii="Times New Roman" w:hAnsi="Times New Roman"/>
          <w:sz w:val="24"/>
          <w:szCs w:val="24"/>
        </w:rPr>
      </w:pPr>
    </w:p>
    <w:p w14:paraId="52C00E78" w14:textId="28E82464" w:rsidR="00741575" w:rsidRPr="00911933" w:rsidRDefault="00F34FC9" w:rsidP="00741575">
      <w:pPr>
        <w:pStyle w:val="Bezproreda"/>
        <w:rPr>
          <w:rFonts w:ascii="Times New Roman" w:hAnsi="Times New Roman"/>
          <w:sz w:val="24"/>
          <w:szCs w:val="24"/>
        </w:rPr>
      </w:pPr>
      <w:r>
        <w:rPr>
          <w:rFonts w:ascii="Times New Roman" w:hAnsi="Times New Roman"/>
          <w:sz w:val="24"/>
          <w:szCs w:val="24"/>
        </w:rPr>
        <w:t>6</w:t>
      </w:r>
      <w:r w:rsidR="00741575" w:rsidRPr="00911933">
        <w:rPr>
          <w:rFonts w:ascii="Times New Roman" w:hAnsi="Times New Roman"/>
          <w:sz w:val="24"/>
          <w:szCs w:val="24"/>
        </w:rPr>
        <w:t>.1</w:t>
      </w:r>
      <w:r>
        <w:rPr>
          <w:rFonts w:ascii="Times New Roman" w:hAnsi="Times New Roman"/>
          <w:sz w:val="24"/>
          <w:szCs w:val="24"/>
        </w:rPr>
        <w:t>0</w:t>
      </w:r>
      <w:r w:rsidR="00741575" w:rsidRPr="00911933">
        <w:rPr>
          <w:rFonts w:ascii="Times New Roman" w:hAnsi="Times New Roman"/>
          <w:sz w:val="24"/>
          <w:szCs w:val="24"/>
        </w:rPr>
        <w:t>.1.</w:t>
      </w:r>
      <w:r>
        <w:rPr>
          <w:rFonts w:ascii="Times New Roman" w:hAnsi="Times New Roman"/>
          <w:sz w:val="24"/>
          <w:szCs w:val="24"/>
        </w:rPr>
        <w:t>4</w:t>
      </w:r>
      <w:r w:rsidR="00741575" w:rsidRPr="00911933">
        <w:rPr>
          <w:rFonts w:ascii="Times New Roman" w:hAnsi="Times New Roman"/>
          <w:sz w:val="24"/>
          <w:szCs w:val="24"/>
        </w:rPr>
        <w:t>. Strana pravna osoba</w:t>
      </w:r>
    </w:p>
    <w:p w14:paraId="2CF7E43E" w14:textId="284E6625"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Ukoliko je gospodarski subjekt koji će vršiti uslugu projektiranja st</w:t>
      </w:r>
      <w:r>
        <w:rPr>
          <w:rFonts w:ascii="Times New Roman" w:hAnsi="Times New Roman"/>
          <w:sz w:val="24"/>
          <w:szCs w:val="24"/>
        </w:rPr>
        <w:t xml:space="preserve">rana pravna osoba ovaj uvjet se </w:t>
      </w:r>
      <w:r w:rsidRPr="002E23D9">
        <w:rPr>
          <w:rFonts w:ascii="Times New Roman" w:hAnsi="Times New Roman"/>
          <w:sz w:val="24"/>
          <w:szCs w:val="24"/>
        </w:rPr>
        <w:t>dokazuje sukladno odredbama Zakona o poslovima i djelatnostim</w:t>
      </w:r>
      <w:r>
        <w:rPr>
          <w:rFonts w:ascii="Times New Roman" w:hAnsi="Times New Roman"/>
          <w:sz w:val="24"/>
          <w:szCs w:val="24"/>
        </w:rPr>
        <w:t>a prostornog uređenja i gradnje (Narodne novine broj</w:t>
      </w:r>
      <w:r w:rsidR="000A71EF">
        <w:rPr>
          <w:rFonts w:ascii="Times New Roman" w:hAnsi="Times New Roman"/>
          <w:sz w:val="24"/>
          <w:szCs w:val="24"/>
        </w:rPr>
        <w:t xml:space="preserve"> </w:t>
      </w:r>
      <w:r>
        <w:rPr>
          <w:rFonts w:ascii="Times New Roman" w:hAnsi="Times New Roman"/>
          <w:sz w:val="24"/>
          <w:szCs w:val="24"/>
        </w:rPr>
        <w:t>78/</w:t>
      </w:r>
      <w:r w:rsidRPr="002E23D9">
        <w:rPr>
          <w:rFonts w:ascii="Times New Roman" w:hAnsi="Times New Roman"/>
          <w:sz w:val="24"/>
          <w:szCs w:val="24"/>
        </w:rPr>
        <w:t>15</w:t>
      </w:r>
      <w:r>
        <w:rPr>
          <w:rFonts w:ascii="Times New Roman" w:hAnsi="Times New Roman"/>
          <w:sz w:val="24"/>
          <w:szCs w:val="24"/>
        </w:rPr>
        <w:t>.</w:t>
      </w:r>
      <w:r w:rsidRPr="002E23D9">
        <w:rPr>
          <w:rFonts w:ascii="Times New Roman" w:hAnsi="Times New Roman"/>
          <w:sz w:val="24"/>
          <w:szCs w:val="24"/>
        </w:rPr>
        <w:t>, 118/18</w:t>
      </w:r>
      <w:r>
        <w:rPr>
          <w:rFonts w:ascii="Times New Roman" w:hAnsi="Times New Roman"/>
          <w:sz w:val="24"/>
          <w:szCs w:val="24"/>
        </w:rPr>
        <w:t>.</w:t>
      </w:r>
      <w:r w:rsidRPr="002E23D9">
        <w:rPr>
          <w:rFonts w:ascii="Times New Roman" w:hAnsi="Times New Roman"/>
          <w:sz w:val="24"/>
          <w:szCs w:val="24"/>
        </w:rPr>
        <w:t xml:space="preserve"> i 110/19</w:t>
      </w:r>
      <w:r>
        <w:rPr>
          <w:rFonts w:ascii="Times New Roman" w:hAnsi="Times New Roman"/>
          <w:sz w:val="24"/>
          <w:szCs w:val="24"/>
        </w:rPr>
        <w:t>.</w:t>
      </w:r>
      <w:r w:rsidRPr="002E23D9">
        <w:rPr>
          <w:rFonts w:ascii="Times New Roman" w:hAnsi="Times New Roman"/>
          <w:sz w:val="24"/>
          <w:szCs w:val="24"/>
        </w:rPr>
        <w:t>).</w:t>
      </w:r>
    </w:p>
    <w:p w14:paraId="3CFBDF69"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Sukladno čl. 69. Zakona strana pravna osoba sa sjedištem u drugoj</w:t>
      </w:r>
      <w:r>
        <w:rPr>
          <w:rFonts w:ascii="Times New Roman" w:hAnsi="Times New Roman"/>
          <w:sz w:val="24"/>
          <w:szCs w:val="24"/>
        </w:rPr>
        <w:t xml:space="preserve"> državi koja obavlja djelatnost </w:t>
      </w:r>
      <w:r w:rsidRPr="002E23D9">
        <w:rPr>
          <w:rFonts w:ascii="Times New Roman" w:hAnsi="Times New Roman"/>
          <w:sz w:val="24"/>
          <w:szCs w:val="24"/>
        </w:rPr>
        <w:t>projektiranja i/ili stručnog nadzora građenja, odnosno kontrole proje</w:t>
      </w:r>
      <w:r>
        <w:rPr>
          <w:rFonts w:ascii="Times New Roman" w:hAnsi="Times New Roman"/>
          <w:sz w:val="24"/>
          <w:szCs w:val="24"/>
        </w:rPr>
        <w:t xml:space="preserve">kta te strana pravna ili strana </w:t>
      </w:r>
      <w:r w:rsidRPr="002E23D9">
        <w:rPr>
          <w:rFonts w:ascii="Times New Roman" w:hAnsi="Times New Roman"/>
          <w:sz w:val="24"/>
          <w:szCs w:val="24"/>
        </w:rPr>
        <w:t xml:space="preserve">fizička osoba obrtnik koja obavlja djelatnost građenja </w:t>
      </w:r>
      <w:r>
        <w:rPr>
          <w:rFonts w:ascii="Times New Roman" w:hAnsi="Times New Roman"/>
          <w:sz w:val="24"/>
          <w:szCs w:val="24"/>
        </w:rPr>
        <w:t xml:space="preserve">može u Republici Hrvatskoj, pod </w:t>
      </w:r>
      <w:r w:rsidRPr="002E23D9">
        <w:rPr>
          <w:rFonts w:ascii="Times New Roman" w:hAnsi="Times New Roman"/>
          <w:sz w:val="24"/>
          <w:szCs w:val="24"/>
        </w:rPr>
        <w:t>pretpostavkom uzajamnosti, na privremenoj i povremenoj osnovi</w:t>
      </w:r>
      <w:r>
        <w:rPr>
          <w:rFonts w:ascii="Times New Roman" w:hAnsi="Times New Roman"/>
          <w:sz w:val="24"/>
          <w:szCs w:val="24"/>
        </w:rPr>
        <w:t xml:space="preserve">, obavljati one poslove koje </w:t>
      </w:r>
      <w:r w:rsidRPr="002E23D9">
        <w:rPr>
          <w:rFonts w:ascii="Times New Roman" w:hAnsi="Times New Roman"/>
          <w:sz w:val="24"/>
          <w:szCs w:val="24"/>
        </w:rPr>
        <w:t>je prema propisima države u kojoj ima sjedište ovlaštena obavljat</w:t>
      </w:r>
      <w:r>
        <w:rPr>
          <w:rFonts w:ascii="Times New Roman" w:hAnsi="Times New Roman"/>
          <w:sz w:val="24"/>
          <w:szCs w:val="24"/>
        </w:rPr>
        <w:t xml:space="preserve">i ako prije početka prvog posla </w:t>
      </w:r>
      <w:r w:rsidRPr="002E23D9">
        <w:rPr>
          <w:rFonts w:ascii="Times New Roman" w:hAnsi="Times New Roman"/>
          <w:sz w:val="24"/>
          <w:szCs w:val="24"/>
        </w:rPr>
        <w:t>izjavom u pisanom ili elektroničkom obliku izvijesti o tome Ministarst</w:t>
      </w:r>
      <w:r>
        <w:rPr>
          <w:rFonts w:ascii="Times New Roman" w:hAnsi="Times New Roman"/>
          <w:sz w:val="24"/>
          <w:szCs w:val="24"/>
        </w:rPr>
        <w:t xml:space="preserve">vo, uz uvjet da dostavi isprave </w:t>
      </w:r>
      <w:r w:rsidRPr="002E23D9">
        <w:rPr>
          <w:rFonts w:ascii="Times New Roman" w:hAnsi="Times New Roman"/>
          <w:sz w:val="24"/>
          <w:szCs w:val="24"/>
        </w:rPr>
        <w:t>kojima se dokazuje:</w:t>
      </w:r>
    </w:p>
    <w:p w14:paraId="25B6A486"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 pravo obavljanja djelatnosti u državi sjedišta strane osobe</w:t>
      </w:r>
    </w:p>
    <w:p w14:paraId="1DDF57D3" w14:textId="61BF3FF0" w:rsidR="00741575" w:rsidRDefault="00741575" w:rsidP="00741575">
      <w:pPr>
        <w:pStyle w:val="Bezproreda"/>
        <w:jc w:val="both"/>
        <w:rPr>
          <w:rFonts w:ascii="Times New Roman" w:hAnsi="Times New Roman"/>
          <w:sz w:val="24"/>
          <w:szCs w:val="24"/>
        </w:rPr>
      </w:pPr>
      <w:r w:rsidRPr="002E23D9">
        <w:rPr>
          <w:rFonts w:ascii="Times New Roman" w:hAnsi="Times New Roman"/>
          <w:sz w:val="24"/>
          <w:szCs w:val="24"/>
        </w:rPr>
        <w:t>– da je pokrivena jamstvom, odnosno osiguranjem od odgovornosti za štetu koju bi obavljanjem</w:t>
      </w:r>
      <w:r w:rsidR="00250EC3">
        <w:rPr>
          <w:rFonts w:ascii="Times New Roman" w:hAnsi="Times New Roman"/>
          <w:sz w:val="24"/>
          <w:szCs w:val="24"/>
        </w:rPr>
        <w:t xml:space="preserve"> </w:t>
      </w:r>
      <w:r w:rsidRPr="002E23D9">
        <w:rPr>
          <w:rFonts w:ascii="Times New Roman" w:hAnsi="Times New Roman"/>
          <w:sz w:val="24"/>
          <w:szCs w:val="24"/>
        </w:rPr>
        <w:t>djelatnosti mogla učiniti investitoru ili drugim osobama, pri čemu se priznaje jednakovrijedno</w:t>
      </w:r>
      <w:r w:rsidR="00250EC3">
        <w:rPr>
          <w:rFonts w:ascii="Times New Roman" w:hAnsi="Times New Roman"/>
          <w:sz w:val="24"/>
          <w:szCs w:val="24"/>
        </w:rPr>
        <w:t xml:space="preserve"> </w:t>
      </w:r>
      <w:r w:rsidRPr="002E23D9">
        <w:rPr>
          <w:rFonts w:ascii="Times New Roman" w:hAnsi="Times New Roman"/>
          <w:sz w:val="24"/>
          <w:szCs w:val="24"/>
        </w:rPr>
        <w:t>jamstvo, odnosno osiguranje sklopljeno u državi sjedišta strane osobe.</w:t>
      </w:r>
    </w:p>
    <w:p w14:paraId="1C390721" w14:textId="77777777" w:rsidR="00741575" w:rsidRPr="002E23D9" w:rsidRDefault="00741575" w:rsidP="00741575">
      <w:pPr>
        <w:pStyle w:val="Bezproreda"/>
        <w:jc w:val="both"/>
        <w:rPr>
          <w:rFonts w:ascii="Times New Roman" w:hAnsi="Times New Roman"/>
          <w:sz w:val="24"/>
          <w:szCs w:val="24"/>
        </w:rPr>
      </w:pPr>
    </w:p>
    <w:p w14:paraId="52D34FC9" w14:textId="77777777" w:rsidR="00741575" w:rsidRDefault="00741575" w:rsidP="00741575">
      <w:pPr>
        <w:pStyle w:val="Bezproreda"/>
        <w:jc w:val="both"/>
        <w:rPr>
          <w:rFonts w:ascii="Times New Roman" w:hAnsi="Times New Roman"/>
          <w:sz w:val="24"/>
          <w:szCs w:val="24"/>
        </w:rPr>
      </w:pPr>
      <w:r w:rsidRPr="002E23D9">
        <w:rPr>
          <w:rFonts w:ascii="Times New Roman" w:hAnsi="Times New Roman"/>
          <w:sz w:val="24"/>
          <w:szCs w:val="24"/>
        </w:rPr>
        <w:t>Pretpostavka uzajamnosti iz stavka 1. ovoga članka ne primjenjuje se na stranu pravnu oso</w:t>
      </w:r>
      <w:r>
        <w:rPr>
          <w:rFonts w:ascii="Times New Roman" w:hAnsi="Times New Roman"/>
          <w:sz w:val="24"/>
          <w:szCs w:val="24"/>
        </w:rPr>
        <w:t xml:space="preserve">bu sa </w:t>
      </w:r>
      <w:r w:rsidRPr="002E23D9">
        <w:rPr>
          <w:rFonts w:ascii="Times New Roman" w:hAnsi="Times New Roman"/>
          <w:sz w:val="24"/>
          <w:szCs w:val="24"/>
        </w:rPr>
        <w:t>sjedištem u drugoj državi koja obavlja djelatnost prostornog uređenj</w:t>
      </w:r>
      <w:r>
        <w:rPr>
          <w:rFonts w:ascii="Times New Roman" w:hAnsi="Times New Roman"/>
          <w:sz w:val="24"/>
          <w:szCs w:val="24"/>
        </w:rPr>
        <w:t xml:space="preserve">a, projektiranja i/ili stručnog </w:t>
      </w:r>
      <w:r w:rsidRPr="002E23D9">
        <w:rPr>
          <w:rFonts w:ascii="Times New Roman" w:hAnsi="Times New Roman"/>
          <w:sz w:val="24"/>
          <w:szCs w:val="24"/>
        </w:rPr>
        <w:t>nadzora građenja, odnosno kontrole projekta te stranu pravnu ili str</w:t>
      </w:r>
      <w:r>
        <w:rPr>
          <w:rFonts w:ascii="Times New Roman" w:hAnsi="Times New Roman"/>
          <w:sz w:val="24"/>
          <w:szCs w:val="24"/>
        </w:rPr>
        <w:t xml:space="preserve">anu fizičku osobu obrtnika koji </w:t>
      </w:r>
      <w:r w:rsidRPr="002E23D9">
        <w:rPr>
          <w:rFonts w:ascii="Times New Roman" w:hAnsi="Times New Roman"/>
          <w:sz w:val="24"/>
          <w:szCs w:val="24"/>
        </w:rPr>
        <w:t xml:space="preserve">obavlja djelatnost građenja sa sjedištem u drugoj državi EGP-a, </w:t>
      </w:r>
      <w:r>
        <w:rPr>
          <w:rFonts w:ascii="Times New Roman" w:hAnsi="Times New Roman"/>
          <w:sz w:val="24"/>
          <w:szCs w:val="24"/>
        </w:rPr>
        <w:t xml:space="preserve">odnosno državi članici Svjetske </w:t>
      </w:r>
      <w:r w:rsidRPr="002E23D9">
        <w:rPr>
          <w:rFonts w:ascii="Times New Roman" w:hAnsi="Times New Roman"/>
          <w:sz w:val="24"/>
          <w:szCs w:val="24"/>
        </w:rPr>
        <w:t>trgovinske organizacije.</w:t>
      </w:r>
    </w:p>
    <w:p w14:paraId="0FA8A0D9" w14:textId="77777777" w:rsidR="00741575" w:rsidRPr="002E23D9" w:rsidRDefault="00741575" w:rsidP="00741575">
      <w:pPr>
        <w:pStyle w:val="Bezproreda"/>
        <w:jc w:val="both"/>
        <w:rPr>
          <w:rFonts w:ascii="Times New Roman" w:hAnsi="Times New Roman"/>
          <w:sz w:val="24"/>
          <w:szCs w:val="24"/>
        </w:rPr>
      </w:pPr>
    </w:p>
    <w:p w14:paraId="532F5B9B"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Ministarstvo provodi postupak provjere podataka iz stavaka 1. i 2. 69. članka i o tome izdaje potvrdu.</w:t>
      </w:r>
    </w:p>
    <w:p w14:paraId="5ADA1AAE"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 xml:space="preserve">Strana pravna osoba koja obavlja djelatnost projektiranja može, pod pretpostavkom </w:t>
      </w:r>
      <w:r>
        <w:rPr>
          <w:rFonts w:ascii="Times New Roman" w:hAnsi="Times New Roman"/>
          <w:sz w:val="24"/>
          <w:szCs w:val="24"/>
        </w:rPr>
        <w:t xml:space="preserve">uzajamnosti, u </w:t>
      </w:r>
      <w:r w:rsidRPr="002E23D9">
        <w:rPr>
          <w:rFonts w:ascii="Times New Roman" w:hAnsi="Times New Roman"/>
          <w:sz w:val="24"/>
          <w:szCs w:val="24"/>
        </w:rPr>
        <w:t>Republici Hrvatskoj trajno obavljati djelatnost pod istim uvje</w:t>
      </w:r>
      <w:r>
        <w:rPr>
          <w:rFonts w:ascii="Times New Roman" w:hAnsi="Times New Roman"/>
          <w:sz w:val="24"/>
          <w:szCs w:val="24"/>
        </w:rPr>
        <w:t xml:space="preserve">tima kao i osoba </w:t>
      </w:r>
      <w:r>
        <w:rPr>
          <w:rFonts w:ascii="Times New Roman" w:hAnsi="Times New Roman"/>
          <w:sz w:val="24"/>
          <w:szCs w:val="24"/>
        </w:rPr>
        <w:lastRenderedPageBreak/>
        <w:t xml:space="preserve">sa sjedištem u </w:t>
      </w:r>
      <w:r w:rsidRPr="002E23D9">
        <w:rPr>
          <w:rFonts w:ascii="Times New Roman" w:hAnsi="Times New Roman"/>
          <w:sz w:val="24"/>
          <w:szCs w:val="24"/>
        </w:rPr>
        <w:t xml:space="preserve">Republici Hrvatskoj, u skladu sa Zakonom o poslovima i djelatnostima </w:t>
      </w:r>
      <w:r>
        <w:rPr>
          <w:rFonts w:ascii="Times New Roman" w:hAnsi="Times New Roman"/>
          <w:sz w:val="24"/>
          <w:szCs w:val="24"/>
        </w:rPr>
        <w:t xml:space="preserve">prostornog uređenja i gradnje i </w:t>
      </w:r>
      <w:r w:rsidRPr="002E23D9">
        <w:rPr>
          <w:rFonts w:ascii="Times New Roman" w:hAnsi="Times New Roman"/>
          <w:sz w:val="24"/>
          <w:szCs w:val="24"/>
        </w:rPr>
        <w:t>drugim posebnim propisima (mora biti registrirana za obavljan</w:t>
      </w:r>
      <w:r>
        <w:rPr>
          <w:rFonts w:ascii="Times New Roman" w:hAnsi="Times New Roman"/>
          <w:sz w:val="24"/>
          <w:szCs w:val="24"/>
        </w:rPr>
        <w:t xml:space="preserve">je djelatnosti stručnog nadzora </w:t>
      </w:r>
      <w:r w:rsidRPr="002E23D9">
        <w:rPr>
          <w:rFonts w:ascii="Times New Roman" w:hAnsi="Times New Roman"/>
          <w:sz w:val="24"/>
          <w:szCs w:val="24"/>
        </w:rPr>
        <w:t>građenja u Republici Hrvatskoj- mora imati osnovanu podružnicu t</w:t>
      </w:r>
      <w:r>
        <w:rPr>
          <w:rFonts w:ascii="Times New Roman" w:hAnsi="Times New Roman"/>
          <w:sz w:val="24"/>
          <w:szCs w:val="24"/>
        </w:rPr>
        <w:t xml:space="preserve">e mora u obavljanju djelatnosti </w:t>
      </w:r>
      <w:r w:rsidRPr="002E23D9">
        <w:rPr>
          <w:rFonts w:ascii="Times New Roman" w:hAnsi="Times New Roman"/>
          <w:sz w:val="24"/>
          <w:szCs w:val="24"/>
        </w:rPr>
        <w:t>imati zaposlenog ovlaštenog arhitekta ili ovlaštenog inženjera).</w:t>
      </w:r>
    </w:p>
    <w:p w14:paraId="7C3E6916" w14:textId="77777777" w:rsidR="00741575" w:rsidRDefault="00741575" w:rsidP="00741575">
      <w:pPr>
        <w:pStyle w:val="Bezproreda"/>
        <w:jc w:val="both"/>
        <w:rPr>
          <w:rFonts w:ascii="Times New Roman" w:hAnsi="Times New Roman"/>
          <w:sz w:val="24"/>
          <w:szCs w:val="24"/>
        </w:rPr>
      </w:pPr>
      <w:r w:rsidRPr="002E23D9">
        <w:rPr>
          <w:rFonts w:ascii="Times New Roman" w:hAnsi="Times New Roman"/>
          <w:sz w:val="24"/>
          <w:szCs w:val="24"/>
        </w:rPr>
        <w:t>Pretpostavka uzajamnosti ne primjenjuje se na stranu pravnu osobu koji obavlja djelatnost stručnog</w:t>
      </w:r>
      <w:r>
        <w:rPr>
          <w:rFonts w:ascii="Times New Roman" w:hAnsi="Times New Roman"/>
          <w:sz w:val="24"/>
          <w:szCs w:val="24"/>
        </w:rPr>
        <w:t xml:space="preserve"> </w:t>
      </w:r>
      <w:r w:rsidRPr="002E23D9">
        <w:rPr>
          <w:rFonts w:ascii="Times New Roman" w:hAnsi="Times New Roman"/>
          <w:sz w:val="24"/>
          <w:szCs w:val="24"/>
        </w:rPr>
        <w:t>nadzora građenja sa sjedištem u drugoj državi EGP-a, odnosno drž</w:t>
      </w:r>
      <w:r>
        <w:rPr>
          <w:rFonts w:ascii="Times New Roman" w:hAnsi="Times New Roman"/>
          <w:sz w:val="24"/>
          <w:szCs w:val="24"/>
        </w:rPr>
        <w:t xml:space="preserve">avi članici Svjetske trgovinske </w:t>
      </w:r>
      <w:r w:rsidRPr="002E23D9">
        <w:rPr>
          <w:rFonts w:ascii="Times New Roman" w:hAnsi="Times New Roman"/>
          <w:sz w:val="24"/>
          <w:szCs w:val="24"/>
        </w:rPr>
        <w:t>organizacije. Odabrani ponuditelj mora dokazati pretpos</w:t>
      </w:r>
      <w:r>
        <w:rPr>
          <w:rFonts w:ascii="Times New Roman" w:hAnsi="Times New Roman"/>
          <w:sz w:val="24"/>
          <w:szCs w:val="24"/>
        </w:rPr>
        <w:t xml:space="preserve">tavku uzajamnosti iz dvostranih </w:t>
      </w:r>
      <w:r w:rsidRPr="002E23D9">
        <w:rPr>
          <w:rFonts w:ascii="Times New Roman" w:hAnsi="Times New Roman"/>
          <w:sz w:val="24"/>
          <w:szCs w:val="24"/>
        </w:rPr>
        <w:t>međunarodnih ugovora Republike Hrvatske i države strane pravne osobe.</w:t>
      </w:r>
    </w:p>
    <w:p w14:paraId="01527612" w14:textId="77777777" w:rsidR="00741575" w:rsidRPr="002E23D9" w:rsidRDefault="00741575" w:rsidP="00741575">
      <w:pPr>
        <w:pStyle w:val="Bezproreda"/>
        <w:jc w:val="both"/>
        <w:rPr>
          <w:rFonts w:ascii="Times New Roman" w:hAnsi="Times New Roman"/>
          <w:sz w:val="24"/>
          <w:szCs w:val="24"/>
        </w:rPr>
      </w:pPr>
    </w:p>
    <w:p w14:paraId="5388346E" w14:textId="77777777" w:rsidR="00741575" w:rsidRDefault="00741575" w:rsidP="00741575">
      <w:pPr>
        <w:pStyle w:val="Bezproreda"/>
        <w:jc w:val="both"/>
        <w:rPr>
          <w:rFonts w:ascii="Times New Roman" w:hAnsi="Times New Roman"/>
          <w:sz w:val="24"/>
          <w:szCs w:val="24"/>
        </w:rPr>
      </w:pPr>
      <w:r w:rsidRPr="002E23D9">
        <w:rPr>
          <w:rFonts w:ascii="Times New Roman" w:hAnsi="Times New Roman"/>
          <w:sz w:val="24"/>
          <w:szCs w:val="24"/>
        </w:rPr>
        <w:t>Slijedom navedenog, dokazi koje je potrebno d</w:t>
      </w:r>
      <w:r>
        <w:rPr>
          <w:rFonts w:ascii="Times New Roman" w:hAnsi="Times New Roman"/>
          <w:sz w:val="24"/>
          <w:szCs w:val="24"/>
        </w:rPr>
        <w:t>ostaviti prije potpisa ugovora:</w:t>
      </w:r>
    </w:p>
    <w:p w14:paraId="2B503A07" w14:textId="77777777" w:rsidR="00741575" w:rsidRPr="002E23D9" w:rsidRDefault="00741575" w:rsidP="00F34FC9">
      <w:pPr>
        <w:pStyle w:val="Bezproreda"/>
        <w:jc w:val="both"/>
        <w:rPr>
          <w:rFonts w:ascii="Times New Roman" w:hAnsi="Times New Roman"/>
          <w:sz w:val="24"/>
          <w:szCs w:val="24"/>
        </w:rPr>
      </w:pPr>
      <w:r>
        <w:rPr>
          <w:rFonts w:ascii="Times New Roman" w:hAnsi="Times New Roman"/>
          <w:sz w:val="24"/>
          <w:szCs w:val="24"/>
        </w:rPr>
        <w:t>-</w:t>
      </w:r>
      <w:r w:rsidRPr="002E23D9">
        <w:rPr>
          <w:rFonts w:ascii="Times New Roman" w:eastAsia="CIDFont+F9" w:hAnsi="Times New Roman"/>
          <w:sz w:val="24"/>
          <w:szCs w:val="24"/>
        </w:rPr>
        <w:t xml:space="preserve"> </w:t>
      </w:r>
      <w:r w:rsidRPr="002E23D9">
        <w:rPr>
          <w:rFonts w:ascii="Times New Roman" w:hAnsi="Times New Roman"/>
          <w:sz w:val="24"/>
          <w:szCs w:val="24"/>
        </w:rPr>
        <w:t>za privremeno ili povremeno obavljanje posla: Potvrdu Ministarstva graditeljstva i</w:t>
      </w:r>
    </w:p>
    <w:p w14:paraId="3FCEEA39" w14:textId="77777777" w:rsidR="00741575" w:rsidRPr="002E23D9" w:rsidRDefault="00741575" w:rsidP="00F34FC9">
      <w:pPr>
        <w:pStyle w:val="Bezproreda"/>
        <w:jc w:val="both"/>
        <w:rPr>
          <w:rFonts w:ascii="Times New Roman" w:hAnsi="Times New Roman"/>
          <w:sz w:val="24"/>
          <w:szCs w:val="24"/>
        </w:rPr>
      </w:pPr>
      <w:r w:rsidRPr="002E23D9">
        <w:rPr>
          <w:rFonts w:ascii="Times New Roman" w:hAnsi="Times New Roman"/>
          <w:sz w:val="24"/>
          <w:szCs w:val="24"/>
        </w:rPr>
        <w:t>prostornoga uređenja kojim se potvrđuje da je Odabrani ponuditelj ispunio obveze iz članka</w:t>
      </w:r>
    </w:p>
    <w:p w14:paraId="7FFC51B6"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69. Zakona o poslovima i djelatnostima prostornog uređenja i gradnje,</w:t>
      </w:r>
    </w:p>
    <w:p w14:paraId="0DD7BE7D" w14:textId="77777777" w:rsidR="00741575" w:rsidRDefault="00741575" w:rsidP="00741575">
      <w:pPr>
        <w:pStyle w:val="Bezproreda"/>
        <w:jc w:val="both"/>
        <w:rPr>
          <w:rFonts w:ascii="Times New Roman" w:hAnsi="Times New Roman"/>
          <w:sz w:val="24"/>
          <w:szCs w:val="24"/>
        </w:rPr>
      </w:pPr>
      <w:r>
        <w:rPr>
          <w:rFonts w:ascii="Times New Roman" w:eastAsia="CIDFont+F9" w:hAnsi="Times New Roman"/>
          <w:sz w:val="24"/>
          <w:szCs w:val="24"/>
        </w:rPr>
        <w:t xml:space="preserve">- </w:t>
      </w:r>
      <w:r w:rsidRPr="002E23D9">
        <w:rPr>
          <w:rFonts w:ascii="Times New Roman" w:hAnsi="Times New Roman"/>
          <w:sz w:val="24"/>
          <w:szCs w:val="24"/>
        </w:rPr>
        <w:t>za trajno obavljanje djelatnosti: dokaz da ima osno</w:t>
      </w:r>
      <w:r>
        <w:rPr>
          <w:rFonts w:ascii="Times New Roman" w:hAnsi="Times New Roman"/>
          <w:sz w:val="24"/>
          <w:szCs w:val="24"/>
        </w:rPr>
        <w:t xml:space="preserve">vanu podružnicu registriranu za </w:t>
      </w:r>
      <w:r w:rsidRPr="002E23D9">
        <w:rPr>
          <w:rFonts w:ascii="Times New Roman" w:hAnsi="Times New Roman"/>
          <w:sz w:val="24"/>
          <w:szCs w:val="24"/>
        </w:rPr>
        <w:t>obavljanje djelatnosti projektiranja, dokaz da ima zapos</w:t>
      </w:r>
      <w:r>
        <w:rPr>
          <w:rFonts w:ascii="Times New Roman" w:hAnsi="Times New Roman"/>
          <w:sz w:val="24"/>
          <w:szCs w:val="24"/>
        </w:rPr>
        <w:t xml:space="preserve">lenog ovlaštenog arhitekta ili </w:t>
      </w:r>
      <w:r w:rsidRPr="002E23D9">
        <w:rPr>
          <w:rFonts w:ascii="Times New Roman" w:hAnsi="Times New Roman"/>
          <w:sz w:val="24"/>
          <w:szCs w:val="24"/>
        </w:rPr>
        <w:t>ovlaštenog inženjera te Potvrdu o upisu u komoru zapo</w:t>
      </w:r>
      <w:r>
        <w:rPr>
          <w:rFonts w:ascii="Times New Roman" w:hAnsi="Times New Roman"/>
          <w:sz w:val="24"/>
          <w:szCs w:val="24"/>
        </w:rPr>
        <w:t xml:space="preserve">slenog ovlaštenog arhitekta ili </w:t>
      </w:r>
      <w:r w:rsidRPr="002E23D9">
        <w:rPr>
          <w:rFonts w:ascii="Times New Roman" w:hAnsi="Times New Roman"/>
          <w:sz w:val="24"/>
          <w:szCs w:val="24"/>
        </w:rPr>
        <w:t>ovlaštenog inženjera kao osnovni uvjet za obavljanje djelat</w:t>
      </w:r>
      <w:r>
        <w:rPr>
          <w:rFonts w:ascii="Times New Roman" w:hAnsi="Times New Roman"/>
          <w:sz w:val="24"/>
          <w:szCs w:val="24"/>
        </w:rPr>
        <w:t xml:space="preserve">nosti projektiranja na području </w:t>
      </w:r>
      <w:r w:rsidRPr="002E23D9">
        <w:rPr>
          <w:rFonts w:ascii="Times New Roman" w:hAnsi="Times New Roman"/>
          <w:sz w:val="24"/>
          <w:szCs w:val="24"/>
        </w:rPr>
        <w:t>RH.</w:t>
      </w:r>
    </w:p>
    <w:p w14:paraId="28B36F31" w14:textId="77777777" w:rsidR="00741575" w:rsidRPr="002E23D9" w:rsidRDefault="00741575" w:rsidP="00741575">
      <w:pPr>
        <w:pStyle w:val="Bezproreda"/>
        <w:jc w:val="both"/>
        <w:rPr>
          <w:rFonts w:ascii="Times New Roman" w:hAnsi="Times New Roman"/>
          <w:sz w:val="24"/>
          <w:szCs w:val="24"/>
        </w:rPr>
      </w:pPr>
    </w:p>
    <w:p w14:paraId="06BD83F8" w14:textId="77777777" w:rsidR="00741575" w:rsidRPr="002E23D9" w:rsidRDefault="00741575" w:rsidP="00741575">
      <w:pPr>
        <w:pStyle w:val="Bezproreda"/>
        <w:jc w:val="both"/>
        <w:rPr>
          <w:rFonts w:ascii="Times New Roman" w:hAnsi="Times New Roman"/>
          <w:sz w:val="24"/>
          <w:szCs w:val="24"/>
        </w:rPr>
      </w:pPr>
      <w:r w:rsidRPr="002E23D9">
        <w:rPr>
          <w:rFonts w:ascii="Times New Roman" w:hAnsi="Times New Roman"/>
          <w:sz w:val="24"/>
          <w:szCs w:val="24"/>
        </w:rPr>
        <w:t>Ukoliko ponuditelj, u slučaju odabira, do trenutka potpisivanja ugovor</w:t>
      </w:r>
      <w:r>
        <w:rPr>
          <w:rFonts w:ascii="Times New Roman" w:hAnsi="Times New Roman"/>
          <w:sz w:val="24"/>
          <w:szCs w:val="24"/>
        </w:rPr>
        <w:t xml:space="preserve">a ne dostavi dokaz da ispunjava </w:t>
      </w:r>
      <w:r w:rsidRPr="002E23D9">
        <w:rPr>
          <w:rFonts w:ascii="Times New Roman" w:hAnsi="Times New Roman"/>
          <w:sz w:val="24"/>
          <w:szCs w:val="24"/>
        </w:rPr>
        <w:t xml:space="preserve">traženi uvjet smatrati će se da je odustao od ponude, odnosno </w:t>
      </w:r>
      <w:r>
        <w:rPr>
          <w:rFonts w:ascii="Times New Roman" w:hAnsi="Times New Roman"/>
          <w:sz w:val="24"/>
          <w:szCs w:val="24"/>
        </w:rPr>
        <w:t xml:space="preserve">odbio potpisati ugovor te će se </w:t>
      </w:r>
      <w:r w:rsidRPr="002E23D9">
        <w:rPr>
          <w:rFonts w:ascii="Times New Roman" w:hAnsi="Times New Roman"/>
          <w:sz w:val="24"/>
          <w:szCs w:val="24"/>
        </w:rPr>
        <w:t>izvršiti ponovno rangiranje ponuda.</w:t>
      </w:r>
    </w:p>
    <w:p w14:paraId="2F7C7A6A" w14:textId="6CC8E7FE" w:rsidR="00741575" w:rsidRDefault="00741575" w:rsidP="00741575">
      <w:pPr>
        <w:pStyle w:val="Bezproreda"/>
        <w:jc w:val="both"/>
        <w:rPr>
          <w:rFonts w:ascii="Times New Roman" w:hAnsi="Times New Roman"/>
          <w:color w:val="0000FF"/>
          <w:sz w:val="24"/>
          <w:szCs w:val="24"/>
        </w:rPr>
      </w:pPr>
      <w:r w:rsidRPr="002E23D9">
        <w:rPr>
          <w:rFonts w:ascii="Times New Roman" w:hAnsi="Times New Roman"/>
          <w:sz w:val="24"/>
          <w:szCs w:val="24"/>
        </w:rPr>
        <w:t>Uvjeti za obavljanje djelatnosti projektiranja u Republici Hrvatskoj i</w:t>
      </w:r>
      <w:r>
        <w:rPr>
          <w:rFonts w:ascii="Times New Roman" w:hAnsi="Times New Roman"/>
          <w:sz w:val="24"/>
          <w:szCs w:val="24"/>
        </w:rPr>
        <w:t xml:space="preserve"> upute za strane osobe javno su </w:t>
      </w:r>
      <w:r w:rsidRPr="002E23D9">
        <w:rPr>
          <w:rFonts w:ascii="Times New Roman" w:hAnsi="Times New Roman"/>
          <w:sz w:val="24"/>
          <w:szCs w:val="24"/>
        </w:rPr>
        <w:t>dostupne na internetskim stranicama Ministarstva graditeljstva i</w:t>
      </w:r>
      <w:r>
        <w:rPr>
          <w:rFonts w:ascii="Times New Roman" w:hAnsi="Times New Roman"/>
          <w:sz w:val="24"/>
          <w:szCs w:val="24"/>
        </w:rPr>
        <w:t xml:space="preserve"> prostornog uređenja na adresi: </w:t>
      </w:r>
      <w:hyperlink r:id="rId9" w:history="1">
        <w:r w:rsidRPr="00134F89">
          <w:rPr>
            <w:rStyle w:val="Hiperveza"/>
            <w:rFonts w:ascii="Times New Roman" w:hAnsi="Times New Roman"/>
            <w:sz w:val="24"/>
            <w:szCs w:val="24"/>
          </w:rPr>
          <w:t>https://mgipu.gov.hr/UserDocsImages/8178</w:t>
        </w:r>
      </w:hyperlink>
      <w:r w:rsidR="00F34FC9">
        <w:rPr>
          <w:rStyle w:val="Hiperveza"/>
          <w:rFonts w:ascii="Times New Roman" w:hAnsi="Times New Roman"/>
          <w:sz w:val="24"/>
          <w:szCs w:val="24"/>
        </w:rPr>
        <w:t>.</w:t>
      </w:r>
    </w:p>
    <w:p w14:paraId="5F941289" w14:textId="77777777" w:rsidR="00741575" w:rsidRDefault="00741575" w:rsidP="00246D9A">
      <w:pPr>
        <w:spacing w:after="0" w:line="240" w:lineRule="auto"/>
        <w:jc w:val="both"/>
        <w:rPr>
          <w:rFonts w:ascii="Times New Roman" w:hAnsi="Times New Roman" w:cs="Times New Roman"/>
          <w:b/>
          <w:sz w:val="24"/>
          <w:szCs w:val="24"/>
        </w:rPr>
      </w:pPr>
    </w:p>
    <w:p w14:paraId="669E867B" w14:textId="7D932E56" w:rsidR="00246D9A" w:rsidRPr="00013FC3" w:rsidRDefault="00741575" w:rsidP="00246D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6.11. </w:t>
      </w:r>
      <w:r w:rsidR="00246D9A" w:rsidRPr="00013FC3">
        <w:rPr>
          <w:rFonts w:ascii="Times New Roman" w:hAnsi="Times New Roman" w:cs="Times New Roman"/>
          <w:b/>
          <w:sz w:val="24"/>
          <w:szCs w:val="24"/>
        </w:rPr>
        <w:t>Tajnost podataka</w:t>
      </w:r>
    </w:p>
    <w:p w14:paraId="313CB136" w14:textId="77777777" w:rsidR="00246D9A" w:rsidRPr="00246D9A" w:rsidRDefault="00246D9A" w:rsidP="00246D9A">
      <w:pPr>
        <w:spacing w:after="0" w:line="240" w:lineRule="auto"/>
        <w:jc w:val="both"/>
        <w:rPr>
          <w:rFonts w:ascii="Times New Roman" w:hAnsi="Times New Roman" w:cs="Times New Roman"/>
          <w:sz w:val="24"/>
          <w:szCs w:val="24"/>
        </w:rPr>
      </w:pPr>
      <w:r w:rsidRPr="00246D9A">
        <w:rPr>
          <w:rFonts w:ascii="Times New Roman" w:hAnsi="Times New Roman" w:cs="Times New Roman"/>
          <w:sz w:val="24"/>
          <w:szCs w:val="24"/>
        </w:rPr>
        <w:t xml:space="preserve">Gospodarski subjekt u postupku nabave smije na temelju zakona, drugog propisa ili općeg akta određene podatke označiti tajnom, uključujući tehničke ili trgovinske tajne te povjerljive značajke ponuda. Ako je gospodarski subjekt neke podatke označio tajnima, obvezan je navesti pravnu osnovu na temelju koje su ti podaci označeni tajnima. </w:t>
      </w:r>
    </w:p>
    <w:p w14:paraId="14581A3B" w14:textId="77777777" w:rsidR="00246D9A" w:rsidRPr="00246D9A" w:rsidRDefault="00246D9A" w:rsidP="00246D9A">
      <w:pPr>
        <w:spacing w:after="0" w:line="240" w:lineRule="auto"/>
        <w:jc w:val="both"/>
        <w:rPr>
          <w:rFonts w:ascii="Times New Roman" w:hAnsi="Times New Roman" w:cs="Times New Roman"/>
          <w:sz w:val="24"/>
          <w:szCs w:val="24"/>
        </w:rPr>
      </w:pPr>
      <w:r w:rsidRPr="00246D9A">
        <w:rPr>
          <w:rFonts w:ascii="Times New Roman" w:hAnsi="Times New Roman" w:cs="Times New Roman"/>
          <w:sz w:val="24"/>
          <w:szCs w:val="24"/>
        </w:rPr>
        <w:t xml:space="preserve">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 </w:t>
      </w:r>
    </w:p>
    <w:p w14:paraId="0F225395" w14:textId="77777777" w:rsidR="00246D9A" w:rsidRPr="00246D9A" w:rsidRDefault="00246D9A" w:rsidP="00246D9A">
      <w:pPr>
        <w:spacing w:after="0" w:line="240" w:lineRule="auto"/>
        <w:jc w:val="both"/>
        <w:rPr>
          <w:rFonts w:ascii="Times New Roman" w:hAnsi="Times New Roman" w:cs="Times New Roman"/>
          <w:sz w:val="24"/>
          <w:szCs w:val="24"/>
        </w:rPr>
      </w:pPr>
      <w:r w:rsidRPr="00246D9A">
        <w:rPr>
          <w:rFonts w:ascii="Times New Roman" w:hAnsi="Times New Roman" w:cs="Times New Roman"/>
          <w:sz w:val="24"/>
          <w:szCs w:val="24"/>
        </w:rPr>
        <w:t xml:space="preserve">Naručitelj ne smije otkriti podatke dobivene od gospodarskih subjekata koje su oni na temelju zakona, drugog propisa ili općeg akta označili tajnom, uključujući tehnike ili trgovinske tajne te povjerljive značajke ponuda. </w:t>
      </w:r>
    </w:p>
    <w:p w14:paraId="52F2898D" w14:textId="77777777" w:rsidR="00246D9A" w:rsidRPr="00246D9A" w:rsidRDefault="00246D9A" w:rsidP="00246D9A">
      <w:pPr>
        <w:spacing w:after="0" w:line="240" w:lineRule="auto"/>
        <w:jc w:val="both"/>
        <w:rPr>
          <w:rFonts w:ascii="Times New Roman" w:hAnsi="Times New Roman" w:cs="Times New Roman"/>
          <w:sz w:val="24"/>
          <w:szCs w:val="24"/>
        </w:rPr>
      </w:pPr>
      <w:r w:rsidRPr="00246D9A">
        <w:rPr>
          <w:rFonts w:ascii="Times New Roman" w:hAnsi="Times New Roman" w:cs="Times New Roman"/>
          <w:sz w:val="24"/>
          <w:szCs w:val="24"/>
        </w:rPr>
        <w:t xml:space="preserve">Naručitelj smije otkriti podatke iz </w:t>
      </w:r>
      <w:proofErr w:type="spellStart"/>
      <w:r w:rsidRPr="00246D9A">
        <w:rPr>
          <w:rFonts w:ascii="Times New Roman" w:hAnsi="Times New Roman" w:cs="Times New Roman"/>
          <w:sz w:val="24"/>
          <w:szCs w:val="24"/>
        </w:rPr>
        <w:t>podtočke</w:t>
      </w:r>
      <w:proofErr w:type="spellEnd"/>
      <w:r w:rsidRPr="00246D9A">
        <w:rPr>
          <w:rFonts w:ascii="Times New Roman" w:hAnsi="Times New Roman" w:cs="Times New Roman"/>
          <w:sz w:val="24"/>
          <w:szCs w:val="24"/>
        </w:rPr>
        <w:t xml:space="preserve"> 2. ove točke, dobivene od gospodarskih subjekata koje su oni označili tajnom. </w:t>
      </w:r>
    </w:p>
    <w:p w14:paraId="69F98370" w14:textId="77777777" w:rsidR="00246D9A" w:rsidRPr="00246D9A" w:rsidRDefault="00246D9A" w:rsidP="00246D9A">
      <w:pPr>
        <w:spacing w:after="0" w:line="240" w:lineRule="auto"/>
        <w:jc w:val="both"/>
        <w:rPr>
          <w:rFonts w:ascii="Times New Roman" w:hAnsi="Times New Roman" w:cs="Times New Roman"/>
          <w:sz w:val="24"/>
          <w:szCs w:val="24"/>
        </w:rPr>
      </w:pPr>
      <w:r w:rsidRPr="00246D9A">
        <w:rPr>
          <w:rFonts w:ascii="Times New Roman" w:hAnsi="Times New Roman" w:cs="Times New Roman"/>
          <w:sz w:val="24"/>
          <w:szCs w:val="24"/>
        </w:rPr>
        <w:t xml:space="preserve">Odredbe ove točke ne dovode u pitanje primjenu drugih odredaba </w:t>
      </w:r>
      <w:r w:rsidR="00013FC3">
        <w:rPr>
          <w:rFonts w:ascii="Times New Roman" w:hAnsi="Times New Roman" w:cs="Times New Roman"/>
          <w:sz w:val="24"/>
          <w:szCs w:val="24"/>
        </w:rPr>
        <w:t>Pravilnika o provođenju postupaka jednostavne nabave</w:t>
      </w:r>
      <w:r w:rsidRPr="00246D9A">
        <w:rPr>
          <w:rFonts w:ascii="Times New Roman" w:hAnsi="Times New Roman" w:cs="Times New Roman"/>
          <w:sz w:val="24"/>
          <w:szCs w:val="24"/>
        </w:rPr>
        <w:t xml:space="preserve">, posebice onih koje se odnose na objavljivanje </w:t>
      </w:r>
      <w:r w:rsidR="00013FC3">
        <w:rPr>
          <w:rFonts w:ascii="Times New Roman" w:hAnsi="Times New Roman" w:cs="Times New Roman"/>
          <w:sz w:val="24"/>
          <w:szCs w:val="24"/>
        </w:rPr>
        <w:t xml:space="preserve">u registru sklopljenih ugovora </w:t>
      </w:r>
      <w:r w:rsidRPr="00246D9A">
        <w:rPr>
          <w:rFonts w:ascii="Times New Roman" w:hAnsi="Times New Roman" w:cs="Times New Roman"/>
          <w:sz w:val="24"/>
          <w:szCs w:val="24"/>
        </w:rPr>
        <w:t>te na sadržaj odluka i zapisnika koje Naručitelj dostavlja gospodarskim subjektima te odredaba posebnih propisa, posebice onih kojima se uređuje pravo na pristup informacijama.</w:t>
      </w:r>
    </w:p>
    <w:p w14:paraId="659CF1F4" w14:textId="44BA1A6F" w:rsidR="00246D9A" w:rsidRPr="00246D9A" w:rsidRDefault="002A7A5E" w:rsidP="00246D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6D9A" w:rsidRPr="00246D9A">
        <w:rPr>
          <w:rFonts w:ascii="Times New Roman" w:hAnsi="Times New Roman" w:cs="Times New Roman"/>
          <w:sz w:val="24"/>
          <w:szCs w:val="24"/>
        </w:rPr>
        <w:t xml:space="preserve">GRAD </w:t>
      </w:r>
      <w:r w:rsidR="00BE22F7">
        <w:rPr>
          <w:rFonts w:ascii="Times New Roman" w:hAnsi="Times New Roman" w:cs="Times New Roman"/>
          <w:sz w:val="24"/>
          <w:szCs w:val="24"/>
        </w:rPr>
        <w:t>ĐAKOVO</w:t>
      </w:r>
    </w:p>
    <w:p w14:paraId="1EC14474" w14:textId="776BE363" w:rsidR="00485185" w:rsidRDefault="00485185" w:rsidP="00485185">
      <w:pPr>
        <w:spacing w:after="0" w:line="240" w:lineRule="auto"/>
        <w:ind w:left="4956"/>
        <w:jc w:val="both"/>
        <w:rPr>
          <w:rFonts w:ascii="Times New Roman" w:hAnsi="Times New Roman" w:cs="Times New Roman"/>
          <w:color w:val="FF0000"/>
          <w:sz w:val="24"/>
          <w:szCs w:val="24"/>
        </w:rPr>
      </w:pPr>
      <w:r w:rsidRPr="00260E43">
        <w:rPr>
          <w:rFonts w:ascii="Times New Roman" w:hAnsi="Times New Roman" w:cs="Times New Roman"/>
          <w:sz w:val="24"/>
          <w:szCs w:val="24"/>
        </w:rPr>
        <w:t>Stručno povjerenstv</w:t>
      </w:r>
      <w:r>
        <w:rPr>
          <w:rFonts w:ascii="Times New Roman" w:hAnsi="Times New Roman" w:cs="Times New Roman"/>
          <w:sz w:val="24"/>
          <w:szCs w:val="24"/>
        </w:rPr>
        <w:t>o</w:t>
      </w:r>
      <w:r w:rsidRPr="00260E43">
        <w:rPr>
          <w:rFonts w:ascii="Times New Roman" w:hAnsi="Times New Roman" w:cs="Times New Roman"/>
          <w:sz w:val="24"/>
          <w:szCs w:val="24"/>
        </w:rPr>
        <w:t xml:space="preserve"> za pripremu i provedbu postupka </w:t>
      </w:r>
      <w:r>
        <w:rPr>
          <w:rFonts w:ascii="Times New Roman" w:hAnsi="Times New Roman" w:cs="Times New Roman"/>
          <w:sz w:val="24"/>
          <w:szCs w:val="24"/>
        </w:rPr>
        <w:t>jednostavne</w:t>
      </w:r>
      <w:r w:rsidRPr="009E2A00">
        <w:rPr>
          <w:rFonts w:ascii="Times New Roman" w:hAnsi="Times New Roman" w:cs="Times New Roman"/>
          <w:sz w:val="24"/>
          <w:szCs w:val="24"/>
        </w:rPr>
        <w:t xml:space="preserve"> nabav</w:t>
      </w:r>
      <w:r>
        <w:rPr>
          <w:rFonts w:ascii="Times New Roman" w:hAnsi="Times New Roman" w:cs="Times New Roman"/>
          <w:sz w:val="24"/>
          <w:szCs w:val="24"/>
        </w:rPr>
        <w:t>e</w:t>
      </w:r>
    </w:p>
    <w:p w14:paraId="192359F1" w14:textId="261CFD4E" w:rsidR="00F91D8A" w:rsidRPr="00CC0144" w:rsidRDefault="007C26DC" w:rsidP="00F47B98">
      <w:pPr>
        <w:rPr>
          <w:rFonts w:ascii="Times New Roman" w:hAnsi="Times New Roman" w:cs="Times New Roman"/>
        </w:rPr>
      </w:pPr>
      <w:r>
        <w:rPr>
          <w:rFonts w:ascii="Times New Roman" w:hAnsi="Times New Roman" w:cs="Times New Roman"/>
          <w:b/>
          <w:bCs/>
        </w:rPr>
        <w:lastRenderedPageBreak/>
        <w:t>P</w:t>
      </w:r>
      <w:r w:rsidR="00F91D8A" w:rsidRPr="00CC0144">
        <w:rPr>
          <w:rFonts w:ascii="Times New Roman" w:hAnsi="Times New Roman" w:cs="Times New Roman"/>
          <w:b/>
          <w:bCs/>
        </w:rPr>
        <w:t>RILOG I. - Ovlast za zastupanje i sudjelovanje u postupku javnog otvaranja ponuda</w:t>
      </w:r>
    </w:p>
    <w:p w14:paraId="7C3E445E" w14:textId="77777777" w:rsidR="00F91D8A" w:rsidRPr="00CC0144" w:rsidRDefault="00F91D8A" w:rsidP="00CE34EC">
      <w:pPr>
        <w:jc w:val="center"/>
        <w:rPr>
          <w:rFonts w:ascii="Times New Roman" w:hAnsi="Times New Roman" w:cs="Times New Roman"/>
        </w:rPr>
      </w:pPr>
      <w:r w:rsidRPr="00CC0144">
        <w:rPr>
          <w:rFonts w:ascii="Times New Roman" w:hAnsi="Times New Roman" w:cs="Times New Roman"/>
          <w:i/>
          <w:iCs/>
        </w:rPr>
        <w:t>(Memorandum ponuditelja)</w:t>
      </w:r>
    </w:p>
    <w:p w14:paraId="7BD1D7D6" w14:textId="77777777" w:rsidR="00F91D8A" w:rsidRDefault="00F91D8A" w:rsidP="00F91D8A">
      <w:pPr>
        <w:jc w:val="right"/>
        <w:rPr>
          <w:rFonts w:ascii="Times New Roman" w:hAnsi="Times New Roman" w:cs="Times New Roman"/>
          <w:b/>
          <w:bCs/>
        </w:rPr>
      </w:pPr>
    </w:p>
    <w:p w14:paraId="3C52192A" w14:textId="77777777" w:rsidR="00F91D8A" w:rsidRDefault="00F91D8A" w:rsidP="00F91D8A">
      <w:pPr>
        <w:jc w:val="right"/>
        <w:rPr>
          <w:rFonts w:ascii="Times New Roman" w:hAnsi="Times New Roman" w:cs="Times New Roman"/>
          <w:b/>
          <w:bCs/>
        </w:rPr>
      </w:pPr>
    </w:p>
    <w:p w14:paraId="349C33CE" w14:textId="77777777" w:rsidR="00F91D8A" w:rsidRDefault="00F91D8A" w:rsidP="00F91D8A">
      <w:pPr>
        <w:jc w:val="right"/>
        <w:rPr>
          <w:rFonts w:ascii="Times New Roman" w:hAnsi="Times New Roman" w:cs="Times New Roman"/>
          <w:b/>
          <w:bCs/>
        </w:rPr>
      </w:pPr>
      <w:r>
        <w:rPr>
          <w:rFonts w:ascii="Times New Roman" w:hAnsi="Times New Roman" w:cs="Times New Roman"/>
          <w:b/>
          <w:bCs/>
        </w:rPr>
        <w:t xml:space="preserve">GRAD </w:t>
      </w:r>
      <w:r w:rsidR="00101A5B">
        <w:rPr>
          <w:rFonts w:ascii="Times New Roman" w:hAnsi="Times New Roman" w:cs="Times New Roman"/>
          <w:b/>
          <w:bCs/>
        </w:rPr>
        <w:t>ĐAKOVO</w:t>
      </w:r>
    </w:p>
    <w:p w14:paraId="677C2D9D" w14:textId="77777777" w:rsidR="00F91D8A" w:rsidRDefault="00F91D8A" w:rsidP="00F91D8A">
      <w:pPr>
        <w:jc w:val="right"/>
        <w:rPr>
          <w:rFonts w:ascii="Times New Roman" w:hAnsi="Times New Roman" w:cs="Times New Roman"/>
          <w:b/>
          <w:bCs/>
        </w:rPr>
      </w:pPr>
    </w:p>
    <w:p w14:paraId="21EEE0B0" w14:textId="77777777" w:rsidR="00F91D8A" w:rsidRPr="00CC0144" w:rsidRDefault="00F91D8A" w:rsidP="00F91D8A">
      <w:pPr>
        <w:jc w:val="right"/>
        <w:rPr>
          <w:rFonts w:ascii="Times New Roman" w:hAnsi="Times New Roman" w:cs="Times New Roman"/>
        </w:rPr>
      </w:pPr>
    </w:p>
    <w:p w14:paraId="642E950E" w14:textId="77777777" w:rsidR="00F91D8A" w:rsidRPr="00CC0144" w:rsidRDefault="00F91D8A" w:rsidP="00F91D8A">
      <w:pPr>
        <w:rPr>
          <w:rFonts w:ascii="Times New Roman" w:hAnsi="Times New Roman" w:cs="Times New Roman"/>
        </w:rPr>
      </w:pPr>
      <w:r w:rsidRPr="00CC0144">
        <w:rPr>
          <w:rFonts w:ascii="Times New Roman" w:hAnsi="Times New Roman" w:cs="Times New Roman"/>
          <w:b/>
          <w:bCs/>
        </w:rPr>
        <w:t xml:space="preserve">PREDMET: Ovlast za zastupanje i sudjelovanje u postupku javnog otvaranja ponuda </w:t>
      </w:r>
    </w:p>
    <w:p w14:paraId="6A19211C" w14:textId="77777777" w:rsidR="00F91D8A" w:rsidRPr="00CC0144" w:rsidRDefault="00F91D8A" w:rsidP="00F91D8A">
      <w:pPr>
        <w:rPr>
          <w:rFonts w:ascii="Times New Roman" w:hAnsi="Times New Roman" w:cs="Times New Roman"/>
        </w:rPr>
      </w:pPr>
      <w:r w:rsidRPr="00CC0144">
        <w:rPr>
          <w:rFonts w:ascii="Times New Roman" w:hAnsi="Times New Roman" w:cs="Times New Roman"/>
        </w:rPr>
        <w:t xml:space="preserve">Ovime ovlašćujemo svog predstavnika ______________________________________________ </w:t>
      </w:r>
    </w:p>
    <w:p w14:paraId="61182602" w14:textId="77777777" w:rsidR="00F91D8A" w:rsidRPr="00640FB2" w:rsidRDefault="00F91D8A" w:rsidP="00CE34EC">
      <w:pPr>
        <w:ind w:left="4248" w:firstLine="708"/>
        <w:rPr>
          <w:rFonts w:ascii="Times New Roman" w:hAnsi="Times New Roman" w:cs="Times New Roman"/>
          <w:i/>
        </w:rPr>
      </w:pPr>
      <w:r w:rsidRPr="00640FB2">
        <w:rPr>
          <w:rFonts w:ascii="Times New Roman" w:hAnsi="Times New Roman" w:cs="Times New Roman"/>
          <w:i/>
        </w:rPr>
        <w:t xml:space="preserve">(ime i prezime) </w:t>
      </w:r>
    </w:p>
    <w:p w14:paraId="7676F7B6" w14:textId="77777777" w:rsidR="00F91D8A" w:rsidRPr="00CC0144" w:rsidRDefault="00F91D8A" w:rsidP="00F91D8A">
      <w:pPr>
        <w:rPr>
          <w:rFonts w:ascii="Times New Roman" w:hAnsi="Times New Roman" w:cs="Times New Roman"/>
        </w:rPr>
      </w:pPr>
      <w:r w:rsidRPr="00CC0144">
        <w:rPr>
          <w:rFonts w:ascii="Times New Roman" w:hAnsi="Times New Roman" w:cs="Times New Roman"/>
        </w:rPr>
        <w:t xml:space="preserve">rođenog _______________________ u ______________________________, na radnom mjestu </w:t>
      </w:r>
    </w:p>
    <w:p w14:paraId="4D09EAEA" w14:textId="77777777" w:rsidR="00F91D8A" w:rsidRPr="00640FB2" w:rsidRDefault="00F91D8A" w:rsidP="00CE34EC">
      <w:pPr>
        <w:ind w:left="708" w:firstLine="708"/>
        <w:rPr>
          <w:rFonts w:ascii="Times New Roman" w:hAnsi="Times New Roman" w:cs="Times New Roman"/>
          <w:i/>
        </w:rPr>
      </w:pPr>
      <w:r w:rsidRPr="00640FB2">
        <w:rPr>
          <w:rFonts w:ascii="Times New Roman" w:hAnsi="Times New Roman" w:cs="Times New Roman"/>
          <w:i/>
        </w:rPr>
        <w:t xml:space="preserve">(datum rođenja) </w:t>
      </w:r>
      <w:r w:rsidR="00CE34EC" w:rsidRPr="00640FB2">
        <w:rPr>
          <w:rFonts w:ascii="Times New Roman" w:hAnsi="Times New Roman" w:cs="Times New Roman"/>
          <w:i/>
        </w:rPr>
        <w:tab/>
      </w:r>
      <w:r w:rsidR="00CE34EC" w:rsidRPr="00640FB2">
        <w:rPr>
          <w:rFonts w:ascii="Times New Roman" w:hAnsi="Times New Roman" w:cs="Times New Roman"/>
          <w:i/>
        </w:rPr>
        <w:tab/>
      </w:r>
      <w:r w:rsidRPr="00640FB2">
        <w:rPr>
          <w:rFonts w:ascii="Times New Roman" w:hAnsi="Times New Roman" w:cs="Times New Roman"/>
          <w:i/>
        </w:rPr>
        <w:t xml:space="preserve">(mjesto rođenja) </w:t>
      </w:r>
    </w:p>
    <w:p w14:paraId="1085FF22" w14:textId="77777777" w:rsidR="00F91D8A" w:rsidRPr="00CC0144" w:rsidRDefault="00F91D8A" w:rsidP="00F91D8A">
      <w:pPr>
        <w:rPr>
          <w:rFonts w:ascii="Times New Roman" w:hAnsi="Times New Roman" w:cs="Times New Roman"/>
        </w:rPr>
      </w:pPr>
      <w:r w:rsidRPr="00CC0144">
        <w:rPr>
          <w:rFonts w:ascii="Times New Roman" w:hAnsi="Times New Roman" w:cs="Times New Roman"/>
        </w:rPr>
        <w:t xml:space="preserve">_________________________________________ da nas zastupa i sudjeluje u postupku javnog </w:t>
      </w:r>
    </w:p>
    <w:p w14:paraId="7F9972F2" w14:textId="77777777" w:rsidR="00F91D8A" w:rsidRPr="00640FB2" w:rsidRDefault="00F91D8A" w:rsidP="00CE34EC">
      <w:pPr>
        <w:ind w:left="708" w:firstLine="708"/>
        <w:rPr>
          <w:rFonts w:ascii="Times New Roman" w:hAnsi="Times New Roman" w:cs="Times New Roman"/>
          <w:i/>
        </w:rPr>
      </w:pPr>
      <w:r w:rsidRPr="00640FB2">
        <w:rPr>
          <w:rFonts w:ascii="Times New Roman" w:hAnsi="Times New Roman" w:cs="Times New Roman"/>
          <w:i/>
        </w:rPr>
        <w:t xml:space="preserve">(naziv radnog mjesta) </w:t>
      </w:r>
    </w:p>
    <w:p w14:paraId="3CDBA593" w14:textId="67789E0F" w:rsidR="00F91D8A" w:rsidRPr="008E7AD5" w:rsidRDefault="00F91D8A" w:rsidP="007372E4">
      <w:pPr>
        <w:jc w:val="both"/>
        <w:rPr>
          <w:rFonts w:ascii="Times New Roman" w:hAnsi="Times New Roman" w:cs="Times New Roman"/>
          <w:sz w:val="24"/>
          <w:szCs w:val="24"/>
        </w:rPr>
      </w:pPr>
      <w:r w:rsidRPr="008E7AD5">
        <w:rPr>
          <w:rFonts w:ascii="Times New Roman" w:hAnsi="Times New Roman" w:cs="Times New Roman"/>
          <w:sz w:val="24"/>
          <w:szCs w:val="24"/>
        </w:rPr>
        <w:t xml:space="preserve">otvaranja ponuda u postupku </w:t>
      </w:r>
      <w:r w:rsidR="00013FC3" w:rsidRPr="008E7AD5">
        <w:rPr>
          <w:rFonts w:ascii="Times New Roman" w:hAnsi="Times New Roman" w:cs="Times New Roman"/>
          <w:sz w:val="24"/>
          <w:szCs w:val="24"/>
        </w:rPr>
        <w:t>jednostavne</w:t>
      </w:r>
      <w:r w:rsidRPr="008E7AD5">
        <w:rPr>
          <w:rFonts w:ascii="Times New Roman" w:hAnsi="Times New Roman" w:cs="Times New Roman"/>
          <w:sz w:val="24"/>
          <w:szCs w:val="24"/>
        </w:rPr>
        <w:t xml:space="preserve"> nabave</w:t>
      </w:r>
      <w:r w:rsidR="006E2FE1" w:rsidRPr="008E7AD5">
        <w:rPr>
          <w:rFonts w:ascii="Times New Roman" w:hAnsi="Times New Roman" w:cs="Times New Roman"/>
          <w:sz w:val="24"/>
          <w:szCs w:val="24"/>
        </w:rPr>
        <w:t xml:space="preserve"> za predmet nabave </w:t>
      </w:r>
      <w:r w:rsidR="006E2FE1" w:rsidRPr="00414F9C">
        <w:rPr>
          <w:rFonts w:ascii="Times New Roman" w:hAnsi="Times New Roman" w:cs="Times New Roman"/>
          <w:sz w:val="24"/>
          <w:szCs w:val="24"/>
        </w:rPr>
        <w:t>„</w:t>
      </w:r>
      <w:r w:rsidR="00485185">
        <w:rPr>
          <w:rFonts w:ascii="Times New Roman" w:hAnsi="Times New Roman" w:cs="Times New Roman"/>
          <w:sz w:val="24"/>
          <w:szCs w:val="24"/>
        </w:rPr>
        <w:t>I</w:t>
      </w:r>
      <w:r w:rsidR="00485185" w:rsidRPr="00805188">
        <w:rPr>
          <w:rFonts w:ascii="Times New Roman" w:hAnsi="Times New Roman" w:cs="Times New Roman"/>
          <w:sz w:val="24"/>
          <w:szCs w:val="24"/>
        </w:rPr>
        <w:t>zrad</w:t>
      </w:r>
      <w:r w:rsidR="00485185">
        <w:rPr>
          <w:rFonts w:ascii="Times New Roman" w:hAnsi="Times New Roman" w:cs="Times New Roman"/>
          <w:sz w:val="24"/>
          <w:szCs w:val="24"/>
        </w:rPr>
        <w:t>a</w:t>
      </w:r>
      <w:r w:rsidR="00485185" w:rsidRPr="00805188">
        <w:rPr>
          <w:rFonts w:ascii="Times New Roman" w:hAnsi="Times New Roman" w:cs="Times New Roman"/>
          <w:sz w:val="24"/>
          <w:szCs w:val="24"/>
        </w:rPr>
        <w:t xml:space="preserve"> Glavnog i Izvedbenog projekta s troškovnicima za projekt: Športsko-rekreacijski centar Bajer</w:t>
      </w:r>
      <w:r w:rsidR="006F5F0F" w:rsidRPr="00414F9C">
        <w:rPr>
          <w:rFonts w:ascii="Times New Roman" w:hAnsi="Times New Roman" w:cs="Times New Roman"/>
          <w:sz w:val="24"/>
          <w:szCs w:val="24"/>
        </w:rPr>
        <w:t>“</w:t>
      </w:r>
      <w:r w:rsidR="006E2FE1" w:rsidRPr="00414F9C">
        <w:rPr>
          <w:rFonts w:ascii="Times New Roman" w:hAnsi="Times New Roman" w:cs="Times New Roman"/>
          <w:sz w:val="24"/>
          <w:szCs w:val="24"/>
        </w:rPr>
        <w:t xml:space="preserve">, evidencijski broj nabave: </w:t>
      </w:r>
      <w:r w:rsidR="00013FC3" w:rsidRPr="00414F9C">
        <w:rPr>
          <w:rFonts w:ascii="Times New Roman" w:hAnsi="Times New Roman" w:cs="Times New Roman"/>
          <w:sz w:val="24"/>
          <w:szCs w:val="24"/>
        </w:rPr>
        <w:t>PJ</w:t>
      </w:r>
      <w:r w:rsidR="00013FC3" w:rsidRPr="008E7AD5">
        <w:rPr>
          <w:rFonts w:ascii="Times New Roman" w:hAnsi="Times New Roman" w:cs="Times New Roman"/>
          <w:sz w:val="24"/>
          <w:szCs w:val="24"/>
        </w:rPr>
        <w:t>N</w:t>
      </w:r>
      <w:r w:rsidR="00106D35" w:rsidRPr="008E7AD5">
        <w:rPr>
          <w:rFonts w:ascii="Times New Roman" w:hAnsi="Times New Roman" w:cs="Times New Roman"/>
          <w:sz w:val="24"/>
          <w:szCs w:val="24"/>
        </w:rPr>
        <w:t xml:space="preserve"> </w:t>
      </w:r>
      <w:r w:rsidR="000332C9">
        <w:rPr>
          <w:rFonts w:ascii="Times New Roman" w:hAnsi="Times New Roman" w:cs="Times New Roman"/>
          <w:sz w:val="24"/>
          <w:szCs w:val="24"/>
        </w:rPr>
        <w:t>11</w:t>
      </w:r>
      <w:r w:rsidR="00485185">
        <w:rPr>
          <w:rFonts w:ascii="Times New Roman" w:hAnsi="Times New Roman" w:cs="Times New Roman"/>
          <w:sz w:val="24"/>
          <w:szCs w:val="24"/>
        </w:rPr>
        <w:t>9</w:t>
      </w:r>
      <w:r w:rsidR="00414F9C">
        <w:rPr>
          <w:rFonts w:ascii="Times New Roman" w:hAnsi="Times New Roman" w:cs="Times New Roman"/>
          <w:sz w:val="24"/>
          <w:szCs w:val="24"/>
        </w:rPr>
        <w:t>/2</w:t>
      </w:r>
      <w:r w:rsidR="00485185">
        <w:rPr>
          <w:rFonts w:ascii="Times New Roman" w:hAnsi="Times New Roman" w:cs="Times New Roman"/>
          <w:sz w:val="24"/>
          <w:szCs w:val="24"/>
        </w:rPr>
        <w:t>4</w:t>
      </w:r>
      <w:r w:rsidRPr="008E7AD5">
        <w:rPr>
          <w:rFonts w:ascii="Times New Roman" w:hAnsi="Times New Roman" w:cs="Times New Roman"/>
          <w:sz w:val="24"/>
          <w:szCs w:val="24"/>
        </w:rPr>
        <w:t xml:space="preserve">, koje će se </w:t>
      </w:r>
      <w:r w:rsidRPr="004A67B6">
        <w:rPr>
          <w:rFonts w:ascii="Times New Roman" w:hAnsi="Times New Roman" w:cs="Times New Roman"/>
          <w:sz w:val="24"/>
          <w:szCs w:val="24"/>
        </w:rPr>
        <w:t xml:space="preserve">održati </w:t>
      </w:r>
      <w:r w:rsidR="004A67B6" w:rsidRPr="004A67B6">
        <w:rPr>
          <w:rFonts w:ascii="Times New Roman" w:hAnsi="Times New Roman" w:cs="Times New Roman"/>
          <w:sz w:val="24"/>
          <w:szCs w:val="24"/>
        </w:rPr>
        <w:t>8. veljače</w:t>
      </w:r>
      <w:r w:rsidR="00C7766F" w:rsidRPr="004A67B6">
        <w:rPr>
          <w:rFonts w:ascii="Times New Roman" w:hAnsi="Times New Roman" w:cs="Times New Roman"/>
          <w:sz w:val="24"/>
          <w:szCs w:val="24"/>
        </w:rPr>
        <w:t xml:space="preserve"> </w:t>
      </w:r>
      <w:r w:rsidRPr="004A67B6">
        <w:rPr>
          <w:rFonts w:ascii="Times New Roman" w:hAnsi="Times New Roman" w:cs="Times New Roman"/>
          <w:sz w:val="24"/>
          <w:szCs w:val="24"/>
        </w:rPr>
        <w:t>20</w:t>
      </w:r>
      <w:r w:rsidR="00C931A5" w:rsidRPr="004A67B6">
        <w:rPr>
          <w:rFonts w:ascii="Times New Roman" w:hAnsi="Times New Roman" w:cs="Times New Roman"/>
          <w:sz w:val="24"/>
          <w:szCs w:val="24"/>
        </w:rPr>
        <w:t>2</w:t>
      </w:r>
      <w:r w:rsidR="00485185" w:rsidRPr="004A67B6">
        <w:rPr>
          <w:rFonts w:ascii="Times New Roman" w:hAnsi="Times New Roman" w:cs="Times New Roman"/>
          <w:sz w:val="24"/>
          <w:szCs w:val="24"/>
        </w:rPr>
        <w:t>4</w:t>
      </w:r>
      <w:r w:rsidRPr="004A67B6">
        <w:rPr>
          <w:rFonts w:ascii="Times New Roman" w:hAnsi="Times New Roman" w:cs="Times New Roman"/>
          <w:sz w:val="24"/>
          <w:szCs w:val="24"/>
        </w:rPr>
        <w:t>. godine</w:t>
      </w:r>
      <w:r w:rsidR="005B0130" w:rsidRPr="004A67B6">
        <w:rPr>
          <w:rFonts w:ascii="Times New Roman" w:hAnsi="Times New Roman" w:cs="Times New Roman"/>
          <w:sz w:val="24"/>
          <w:szCs w:val="24"/>
        </w:rPr>
        <w:t xml:space="preserve"> u 1</w:t>
      </w:r>
      <w:r w:rsidR="004A67B6" w:rsidRPr="004A67B6">
        <w:rPr>
          <w:rFonts w:ascii="Times New Roman" w:hAnsi="Times New Roman" w:cs="Times New Roman"/>
          <w:sz w:val="24"/>
          <w:szCs w:val="24"/>
        </w:rPr>
        <w:t>1</w:t>
      </w:r>
      <w:r w:rsidR="005B0130" w:rsidRPr="004A67B6">
        <w:rPr>
          <w:rFonts w:ascii="Times New Roman" w:hAnsi="Times New Roman" w:cs="Times New Roman"/>
          <w:sz w:val="24"/>
          <w:szCs w:val="24"/>
        </w:rPr>
        <w:t>,00 sati</w:t>
      </w:r>
      <w:r w:rsidRPr="004A67B6">
        <w:rPr>
          <w:rFonts w:ascii="Times New Roman" w:hAnsi="Times New Roman" w:cs="Times New Roman"/>
          <w:sz w:val="24"/>
          <w:szCs w:val="24"/>
        </w:rPr>
        <w:t xml:space="preserve"> u</w:t>
      </w:r>
      <w:r w:rsidRPr="008E7AD5">
        <w:rPr>
          <w:rFonts w:ascii="Times New Roman" w:hAnsi="Times New Roman" w:cs="Times New Roman"/>
          <w:sz w:val="24"/>
          <w:szCs w:val="24"/>
        </w:rPr>
        <w:t xml:space="preserve"> prostorijama Grada </w:t>
      </w:r>
      <w:r w:rsidR="00106D35" w:rsidRPr="008E7AD5">
        <w:rPr>
          <w:rFonts w:ascii="Times New Roman" w:hAnsi="Times New Roman" w:cs="Times New Roman"/>
          <w:sz w:val="24"/>
          <w:szCs w:val="24"/>
        </w:rPr>
        <w:t>Đakova</w:t>
      </w:r>
      <w:r w:rsidR="00CE34EC" w:rsidRPr="008E7AD5">
        <w:rPr>
          <w:rFonts w:ascii="Times New Roman" w:hAnsi="Times New Roman" w:cs="Times New Roman"/>
          <w:sz w:val="24"/>
          <w:szCs w:val="24"/>
        </w:rPr>
        <w:t xml:space="preserve">, </w:t>
      </w:r>
      <w:r w:rsidR="00106D35" w:rsidRPr="008E7AD5">
        <w:rPr>
          <w:rFonts w:ascii="Times New Roman" w:hAnsi="Times New Roman" w:cs="Times New Roman"/>
          <w:sz w:val="24"/>
          <w:szCs w:val="24"/>
        </w:rPr>
        <w:t>Trg dr. F. Tuđmana 4</w:t>
      </w:r>
      <w:r w:rsidRPr="008E7AD5">
        <w:rPr>
          <w:rFonts w:ascii="Times New Roman" w:hAnsi="Times New Roman" w:cs="Times New Roman"/>
          <w:sz w:val="24"/>
          <w:szCs w:val="24"/>
        </w:rPr>
        <w:t>, 31</w:t>
      </w:r>
      <w:r w:rsidR="00106D35" w:rsidRPr="008E7AD5">
        <w:rPr>
          <w:rFonts w:ascii="Times New Roman" w:hAnsi="Times New Roman" w:cs="Times New Roman"/>
          <w:sz w:val="24"/>
          <w:szCs w:val="24"/>
        </w:rPr>
        <w:t>400 Đakovo</w:t>
      </w:r>
      <w:r w:rsidRPr="008E7AD5">
        <w:rPr>
          <w:rFonts w:ascii="Times New Roman" w:hAnsi="Times New Roman" w:cs="Times New Roman"/>
          <w:sz w:val="24"/>
          <w:szCs w:val="24"/>
        </w:rPr>
        <w:t xml:space="preserve">. </w:t>
      </w:r>
    </w:p>
    <w:p w14:paraId="516BD563" w14:textId="77777777" w:rsidR="00CE34EC" w:rsidRDefault="00CE34EC" w:rsidP="00F91D8A">
      <w:pPr>
        <w:rPr>
          <w:rFonts w:ascii="Times New Roman" w:hAnsi="Times New Roman" w:cs="Times New Roman"/>
        </w:rPr>
      </w:pPr>
    </w:p>
    <w:p w14:paraId="30E620C4" w14:textId="491D1621" w:rsidR="00F91D8A" w:rsidRDefault="00F91D8A" w:rsidP="00F91D8A">
      <w:pPr>
        <w:rPr>
          <w:rFonts w:ascii="Times New Roman" w:hAnsi="Times New Roman" w:cs="Times New Roman"/>
        </w:rPr>
      </w:pPr>
      <w:r w:rsidRPr="00CC0144">
        <w:rPr>
          <w:rFonts w:ascii="Times New Roman" w:hAnsi="Times New Roman" w:cs="Times New Roman"/>
        </w:rPr>
        <w:t>U ______________, _________ 20</w:t>
      </w:r>
      <w:r w:rsidR="00C931A5">
        <w:rPr>
          <w:rFonts w:ascii="Times New Roman" w:hAnsi="Times New Roman" w:cs="Times New Roman"/>
        </w:rPr>
        <w:t>2</w:t>
      </w:r>
      <w:r w:rsidR="00485185">
        <w:rPr>
          <w:rFonts w:ascii="Times New Roman" w:hAnsi="Times New Roman" w:cs="Times New Roman"/>
        </w:rPr>
        <w:t>4</w:t>
      </w:r>
      <w:r w:rsidRPr="00CC0144">
        <w:rPr>
          <w:rFonts w:ascii="Times New Roman" w:hAnsi="Times New Roman" w:cs="Times New Roman"/>
        </w:rPr>
        <w:t>. god</w:t>
      </w:r>
      <w:r w:rsidR="000B119B">
        <w:rPr>
          <w:rFonts w:ascii="Times New Roman" w:hAnsi="Times New Roman" w:cs="Times New Roman"/>
        </w:rPr>
        <w:t>.</w:t>
      </w:r>
    </w:p>
    <w:p w14:paraId="0783C4F7" w14:textId="77777777" w:rsidR="00CE34EC" w:rsidRPr="00CC0144" w:rsidRDefault="00CE34EC" w:rsidP="00F91D8A">
      <w:pPr>
        <w:rPr>
          <w:rFonts w:ascii="Times New Roman" w:hAnsi="Times New Roman" w:cs="Times New Roman"/>
        </w:rPr>
      </w:pPr>
    </w:p>
    <w:p w14:paraId="6527EF53" w14:textId="77777777" w:rsidR="00F91D8A" w:rsidRPr="00CC0144" w:rsidRDefault="00F91D8A" w:rsidP="00CE34EC">
      <w:pPr>
        <w:ind w:left="3540" w:firstLine="708"/>
        <w:jc w:val="center"/>
        <w:rPr>
          <w:rFonts w:ascii="Times New Roman" w:hAnsi="Times New Roman" w:cs="Times New Roman"/>
        </w:rPr>
      </w:pPr>
      <w:r w:rsidRPr="00CC0144">
        <w:rPr>
          <w:rFonts w:ascii="Times New Roman" w:hAnsi="Times New Roman" w:cs="Times New Roman"/>
        </w:rPr>
        <w:t xml:space="preserve">M.P. </w:t>
      </w:r>
      <w:r w:rsidR="00CE34EC">
        <w:rPr>
          <w:rFonts w:ascii="Times New Roman" w:hAnsi="Times New Roman" w:cs="Times New Roman"/>
        </w:rPr>
        <w:tab/>
      </w:r>
      <w:r w:rsidRPr="00CC0144">
        <w:rPr>
          <w:rFonts w:ascii="Times New Roman" w:hAnsi="Times New Roman" w:cs="Times New Roman"/>
        </w:rPr>
        <w:t>___</w:t>
      </w:r>
      <w:r w:rsidR="00CE34EC">
        <w:rPr>
          <w:rFonts w:ascii="Times New Roman" w:hAnsi="Times New Roman" w:cs="Times New Roman"/>
        </w:rPr>
        <w:t>____</w:t>
      </w:r>
      <w:r w:rsidRPr="00CC0144">
        <w:rPr>
          <w:rFonts w:ascii="Times New Roman" w:hAnsi="Times New Roman" w:cs="Times New Roman"/>
        </w:rPr>
        <w:t xml:space="preserve">_________________________ </w:t>
      </w:r>
    </w:p>
    <w:p w14:paraId="48153AD0" w14:textId="77777777" w:rsidR="00F91D8A" w:rsidRPr="00640FB2" w:rsidRDefault="00CE34EC" w:rsidP="00CE34EC">
      <w:pPr>
        <w:jc w:val="center"/>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91D8A" w:rsidRPr="00640FB2">
        <w:rPr>
          <w:rFonts w:ascii="Times New Roman" w:hAnsi="Times New Roman" w:cs="Times New Roman"/>
          <w:i/>
        </w:rPr>
        <w:t xml:space="preserve">(potpis osobe ovlaštene za zastupanje) </w:t>
      </w:r>
    </w:p>
    <w:p w14:paraId="0DCA76CA" w14:textId="77777777" w:rsidR="006E2FE1" w:rsidRDefault="006E2FE1" w:rsidP="00F91D8A">
      <w:pPr>
        <w:rPr>
          <w:rFonts w:ascii="Times New Roman" w:hAnsi="Times New Roman" w:cs="Times New Roman"/>
          <w:i/>
          <w:iCs/>
        </w:rPr>
      </w:pPr>
    </w:p>
    <w:p w14:paraId="2B3BED57" w14:textId="77777777" w:rsidR="006E2FE1" w:rsidRDefault="006E2FE1" w:rsidP="00F91D8A">
      <w:pPr>
        <w:rPr>
          <w:rFonts w:ascii="Times New Roman" w:hAnsi="Times New Roman" w:cs="Times New Roman"/>
          <w:i/>
          <w:iCs/>
        </w:rPr>
      </w:pPr>
    </w:p>
    <w:p w14:paraId="350CE0CC" w14:textId="1EDD47A8" w:rsidR="006E2FE1" w:rsidRDefault="006E2FE1" w:rsidP="00F91D8A">
      <w:pPr>
        <w:rPr>
          <w:rFonts w:ascii="Times New Roman" w:hAnsi="Times New Roman" w:cs="Times New Roman"/>
          <w:i/>
          <w:iCs/>
        </w:rPr>
      </w:pPr>
    </w:p>
    <w:p w14:paraId="2A12CD87" w14:textId="77777777" w:rsidR="00A50AAB" w:rsidRDefault="00A50AAB" w:rsidP="00F91D8A">
      <w:pPr>
        <w:rPr>
          <w:rFonts w:ascii="Times New Roman" w:hAnsi="Times New Roman" w:cs="Times New Roman"/>
          <w:i/>
          <w:iCs/>
        </w:rPr>
      </w:pPr>
    </w:p>
    <w:p w14:paraId="4A18C2CF" w14:textId="77777777" w:rsidR="006E2FE1" w:rsidRDefault="006E2FE1" w:rsidP="00F91D8A">
      <w:pPr>
        <w:rPr>
          <w:rFonts w:ascii="Times New Roman" w:hAnsi="Times New Roman" w:cs="Times New Roman"/>
          <w:i/>
          <w:iCs/>
        </w:rPr>
      </w:pPr>
    </w:p>
    <w:p w14:paraId="34723DD1" w14:textId="77777777" w:rsidR="00414F9C" w:rsidRDefault="00414F9C" w:rsidP="00F91D8A">
      <w:pPr>
        <w:rPr>
          <w:rFonts w:ascii="Times New Roman" w:hAnsi="Times New Roman" w:cs="Times New Roman"/>
          <w:i/>
          <w:iCs/>
        </w:rPr>
      </w:pPr>
    </w:p>
    <w:p w14:paraId="0CB23EA7" w14:textId="77777777" w:rsidR="00414F9C" w:rsidRDefault="00414F9C" w:rsidP="00F91D8A">
      <w:pPr>
        <w:rPr>
          <w:rFonts w:ascii="Times New Roman" w:hAnsi="Times New Roman" w:cs="Times New Roman"/>
          <w:i/>
          <w:iCs/>
        </w:rPr>
      </w:pPr>
    </w:p>
    <w:p w14:paraId="614CD1EF" w14:textId="77777777" w:rsidR="00414F9C" w:rsidRDefault="00414F9C" w:rsidP="00F91D8A">
      <w:pPr>
        <w:rPr>
          <w:rFonts w:ascii="Times New Roman" w:hAnsi="Times New Roman" w:cs="Times New Roman"/>
          <w:i/>
          <w:iCs/>
        </w:rPr>
      </w:pPr>
    </w:p>
    <w:p w14:paraId="32F64ABA" w14:textId="77777777" w:rsidR="00F91D8A" w:rsidRPr="00CE34EC" w:rsidRDefault="00F91D8A" w:rsidP="00F91D8A">
      <w:pPr>
        <w:rPr>
          <w:rFonts w:ascii="Times New Roman" w:hAnsi="Times New Roman" w:cs="Times New Roman"/>
          <w:u w:val="single"/>
        </w:rPr>
      </w:pPr>
      <w:r w:rsidRPr="00CE34EC">
        <w:rPr>
          <w:rFonts w:ascii="Times New Roman" w:hAnsi="Times New Roman" w:cs="Times New Roman"/>
          <w:i/>
          <w:iCs/>
          <w:u w:val="single"/>
        </w:rPr>
        <w:t xml:space="preserve">Napomena: </w:t>
      </w:r>
    </w:p>
    <w:p w14:paraId="2D9D9F02" w14:textId="77777777" w:rsidR="00F91D8A" w:rsidRDefault="00F91D8A" w:rsidP="00F91D8A">
      <w:pPr>
        <w:rPr>
          <w:rFonts w:ascii="Times New Roman" w:hAnsi="Times New Roman" w:cs="Times New Roman"/>
          <w:i/>
          <w:iCs/>
        </w:rPr>
      </w:pPr>
      <w:r w:rsidRPr="00CC0144">
        <w:rPr>
          <w:rFonts w:ascii="Times New Roman" w:hAnsi="Times New Roman" w:cs="Times New Roman"/>
          <w:i/>
          <w:iCs/>
        </w:rPr>
        <w:t xml:space="preserve">Ovlaštenje se predaje članovima stručnog povjerenstva naručitelja prije početka javnog otvaranja ponuda. </w:t>
      </w:r>
    </w:p>
    <w:p w14:paraId="2FDAF212" w14:textId="77777777" w:rsidR="00F91D8A" w:rsidRDefault="00CE34EC" w:rsidP="00F91D8A">
      <w:pPr>
        <w:rPr>
          <w:rFonts w:ascii="Times New Roman" w:hAnsi="Times New Roman" w:cs="Times New Roman"/>
          <w:b/>
        </w:rPr>
      </w:pPr>
      <w:r w:rsidRPr="00CE34EC">
        <w:rPr>
          <w:rFonts w:ascii="Times New Roman" w:hAnsi="Times New Roman" w:cs="Times New Roman"/>
          <w:b/>
        </w:rPr>
        <w:lastRenderedPageBreak/>
        <w:t xml:space="preserve">PRILOG </w:t>
      </w:r>
      <w:r>
        <w:rPr>
          <w:rFonts w:ascii="Times New Roman" w:hAnsi="Times New Roman" w:cs="Times New Roman"/>
          <w:b/>
        </w:rPr>
        <w:t>I</w:t>
      </w:r>
      <w:r w:rsidRPr="00CE34EC">
        <w:rPr>
          <w:rFonts w:ascii="Times New Roman" w:hAnsi="Times New Roman" w:cs="Times New Roman"/>
          <w:b/>
        </w:rPr>
        <w:t xml:space="preserve">I. </w:t>
      </w:r>
      <w:r>
        <w:rPr>
          <w:rFonts w:ascii="Times New Roman" w:hAnsi="Times New Roman" w:cs="Times New Roman"/>
          <w:b/>
        </w:rPr>
        <w:t>–Troškovnik</w:t>
      </w:r>
    </w:p>
    <w:p w14:paraId="7D855661" w14:textId="77777777" w:rsidR="00CE34EC" w:rsidRPr="00CE34EC" w:rsidRDefault="00CE34EC" w:rsidP="00CE34EC">
      <w:pPr>
        <w:rPr>
          <w:rFonts w:ascii="Times New Roman" w:hAnsi="Times New Roman" w:cs="Times New Roman"/>
        </w:rPr>
      </w:pPr>
      <w:r w:rsidRPr="00CE34EC">
        <w:rPr>
          <w:rFonts w:ascii="Times New Roman" w:hAnsi="Times New Roman" w:cs="Times New Roman"/>
        </w:rPr>
        <w:t xml:space="preserve">Troškovnik je </w:t>
      </w:r>
      <w:r>
        <w:rPr>
          <w:rFonts w:ascii="Times New Roman" w:hAnsi="Times New Roman" w:cs="Times New Roman"/>
        </w:rPr>
        <w:t>kao zaseban prilog u Excel formatu</w:t>
      </w:r>
      <w:r w:rsidRPr="00CE34EC">
        <w:rPr>
          <w:rFonts w:ascii="Times New Roman" w:hAnsi="Times New Roman" w:cs="Times New Roman"/>
        </w:rPr>
        <w:t>.</w:t>
      </w:r>
    </w:p>
    <w:p w14:paraId="7F4FD021" w14:textId="77777777" w:rsidR="00F47B98" w:rsidRDefault="00F47B98" w:rsidP="00CE34EC">
      <w:pPr>
        <w:jc w:val="both"/>
        <w:rPr>
          <w:rFonts w:ascii="Times New Roman" w:hAnsi="Times New Roman" w:cs="Times New Roman"/>
          <w:b/>
          <w:bCs/>
        </w:rPr>
      </w:pPr>
    </w:p>
    <w:p w14:paraId="33F07CCC" w14:textId="77777777" w:rsidR="00F47B98" w:rsidRDefault="00F47B98" w:rsidP="00CE34EC">
      <w:pPr>
        <w:jc w:val="both"/>
        <w:rPr>
          <w:rFonts w:ascii="Times New Roman" w:hAnsi="Times New Roman" w:cs="Times New Roman"/>
          <w:b/>
          <w:bCs/>
        </w:rPr>
      </w:pPr>
    </w:p>
    <w:p w14:paraId="2BF06CDC" w14:textId="77777777" w:rsidR="00F47B98" w:rsidRDefault="00F47B98" w:rsidP="00CE34EC">
      <w:pPr>
        <w:jc w:val="both"/>
        <w:rPr>
          <w:rFonts w:ascii="Times New Roman" w:hAnsi="Times New Roman" w:cs="Times New Roman"/>
          <w:b/>
          <w:bCs/>
        </w:rPr>
      </w:pPr>
    </w:p>
    <w:p w14:paraId="418D0A17" w14:textId="77777777" w:rsidR="00F47B98" w:rsidRDefault="00F47B98" w:rsidP="00CE34EC">
      <w:pPr>
        <w:jc w:val="both"/>
        <w:rPr>
          <w:rFonts w:ascii="Times New Roman" w:hAnsi="Times New Roman" w:cs="Times New Roman"/>
          <w:b/>
          <w:bCs/>
        </w:rPr>
      </w:pPr>
    </w:p>
    <w:p w14:paraId="5AC8E9D9" w14:textId="77777777" w:rsidR="00F47B98" w:rsidRDefault="00F47B98" w:rsidP="00CE34EC">
      <w:pPr>
        <w:jc w:val="both"/>
        <w:rPr>
          <w:rFonts w:ascii="Times New Roman" w:hAnsi="Times New Roman" w:cs="Times New Roman"/>
          <w:b/>
          <w:bCs/>
        </w:rPr>
      </w:pPr>
    </w:p>
    <w:p w14:paraId="68C00D56" w14:textId="77777777" w:rsidR="003B6CC6" w:rsidRDefault="003B6CC6" w:rsidP="00CE34EC">
      <w:pPr>
        <w:jc w:val="both"/>
        <w:rPr>
          <w:rFonts w:ascii="Times New Roman" w:hAnsi="Times New Roman" w:cs="Times New Roman"/>
          <w:b/>
          <w:bCs/>
        </w:rPr>
      </w:pPr>
    </w:p>
    <w:p w14:paraId="2ACC7E7A" w14:textId="77777777" w:rsidR="003B6CC6" w:rsidRDefault="003B6CC6" w:rsidP="00CE34EC">
      <w:pPr>
        <w:jc w:val="both"/>
        <w:rPr>
          <w:rFonts w:ascii="Times New Roman" w:hAnsi="Times New Roman" w:cs="Times New Roman"/>
          <w:b/>
          <w:bCs/>
        </w:rPr>
      </w:pPr>
    </w:p>
    <w:p w14:paraId="021CC6D2" w14:textId="77777777" w:rsidR="003B6CC6" w:rsidRDefault="003B6CC6" w:rsidP="00CE34EC">
      <w:pPr>
        <w:jc w:val="both"/>
        <w:rPr>
          <w:rFonts w:ascii="Times New Roman" w:hAnsi="Times New Roman" w:cs="Times New Roman"/>
          <w:b/>
          <w:bCs/>
        </w:rPr>
      </w:pPr>
    </w:p>
    <w:p w14:paraId="2504181E" w14:textId="77777777" w:rsidR="003B6CC6" w:rsidRDefault="003B6CC6" w:rsidP="00CE34EC">
      <w:pPr>
        <w:jc w:val="both"/>
        <w:rPr>
          <w:rFonts w:ascii="Times New Roman" w:hAnsi="Times New Roman" w:cs="Times New Roman"/>
          <w:b/>
          <w:bCs/>
        </w:rPr>
      </w:pPr>
    </w:p>
    <w:p w14:paraId="291E08B9" w14:textId="77777777" w:rsidR="003B6CC6" w:rsidRDefault="003B6CC6" w:rsidP="00CE34EC">
      <w:pPr>
        <w:jc w:val="both"/>
        <w:rPr>
          <w:rFonts w:ascii="Times New Roman" w:hAnsi="Times New Roman" w:cs="Times New Roman"/>
          <w:b/>
          <w:bCs/>
        </w:rPr>
      </w:pPr>
    </w:p>
    <w:p w14:paraId="0041792D" w14:textId="77777777" w:rsidR="003B6CC6" w:rsidRDefault="003B6CC6" w:rsidP="00CE34EC">
      <w:pPr>
        <w:jc w:val="both"/>
        <w:rPr>
          <w:rFonts w:ascii="Times New Roman" w:hAnsi="Times New Roman" w:cs="Times New Roman"/>
          <w:b/>
          <w:bCs/>
        </w:rPr>
      </w:pPr>
    </w:p>
    <w:p w14:paraId="6AD27043" w14:textId="77777777" w:rsidR="003B6CC6" w:rsidRDefault="003B6CC6" w:rsidP="00CE34EC">
      <w:pPr>
        <w:jc w:val="both"/>
        <w:rPr>
          <w:rFonts w:ascii="Times New Roman" w:hAnsi="Times New Roman" w:cs="Times New Roman"/>
          <w:b/>
          <w:bCs/>
        </w:rPr>
      </w:pPr>
    </w:p>
    <w:p w14:paraId="2629AE08" w14:textId="77777777" w:rsidR="003B6CC6" w:rsidRDefault="003B6CC6" w:rsidP="00CE34EC">
      <w:pPr>
        <w:jc w:val="both"/>
        <w:rPr>
          <w:rFonts w:ascii="Times New Roman" w:hAnsi="Times New Roman" w:cs="Times New Roman"/>
          <w:b/>
          <w:bCs/>
        </w:rPr>
      </w:pPr>
    </w:p>
    <w:p w14:paraId="28063C27" w14:textId="77777777" w:rsidR="003B6CC6" w:rsidRDefault="003B6CC6" w:rsidP="00CE34EC">
      <w:pPr>
        <w:jc w:val="both"/>
        <w:rPr>
          <w:rFonts w:ascii="Times New Roman" w:hAnsi="Times New Roman" w:cs="Times New Roman"/>
          <w:b/>
          <w:bCs/>
        </w:rPr>
      </w:pPr>
    </w:p>
    <w:p w14:paraId="123E7671" w14:textId="77777777" w:rsidR="003B6CC6" w:rsidRDefault="003B6CC6" w:rsidP="00CE34EC">
      <w:pPr>
        <w:jc w:val="both"/>
        <w:rPr>
          <w:rFonts w:ascii="Times New Roman" w:hAnsi="Times New Roman" w:cs="Times New Roman"/>
          <w:b/>
          <w:bCs/>
        </w:rPr>
      </w:pPr>
    </w:p>
    <w:p w14:paraId="01529177" w14:textId="3E8F1837" w:rsidR="00F47B98" w:rsidRDefault="00F47B98" w:rsidP="00CE34EC">
      <w:pPr>
        <w:jc w:val="both"/>
        <w:rPr>
          <w:rFonts w:ascii="Times New Roman" w:hAnsi="Times New Roman" w:cs="Times New Roman"/>
          <w:b/>
          <w:bCs/>
        </w:rPr>
      </w:pPr>
    </w:p>
    <w:p w14:paraId="12A0BDC4" w14:textId="3B9CBC21" w:rsidR="009B6994" w:rsidRDefault="009B6994" w:rsidP="00CE34EC">
      <w:pPr>
        <w:jc w:val="both"/>
        <w:rPr>
          <w:rFonts w:ascii="Times New Roman" w:hAnsi="Times New Roman" w:cs="Times New Roman"/>
          <w:b/>
          <w:bCs/>
        </w:rPr>
      </w:pPr>
    </w:p>
    <w:p w14:paraId="06EA131C" w14:textId="5CEBD9D5" w:rsidR="009B6994" w:rsidRDefault="009B6994" w:rsidP="00CE34EC">
      <w:pPr>
        <w:jc w:val="both"/>
        <w:rPr>
          <w:rFonts w:ascii="Times New Roman" w:hAnsi="Times New Roman" w:cs="Times New Roman"/>
          <w:b/>
          <w:bCs/>
        </w:rPr>
      </w:pPr>
    </w:p>
    <w:p w14:paraId="5F10B737" w14:textId="1F5195F8" w:rsidR="009B6994" w:rsidRDefault="009B6994" w:rsidP="00CE34EC">
      <w:pPr>
        <w:jc w:val="both"/>
        <w:rPr>
          <w:rFonts w:ascii="Times New Roman" w:hAnsi="Times New Roman" w:cs="Times New Roman"/>
          <w:b/>
          <w:bCs/>
        </w:rPr>
      </w:pPr>
    </w:p>
    <w:p w14:paraId="17F30E88" w14:textId="62813D2A" w:rsidR="009B6994" w:rsidRDefault="009B6994" w:rsidP="00CE34EC">
      <w:pPr>
        <w:jc w:val="both"/>
        <w:rPr>
          <w:rFonts w:ascii="Times New Roman" w:hAnsi="Times New Roman" w:cs="Times New Roman"/>
          <w:b/>
          <w:bCs/>
        </w:rPr>
      </w:pPr>
    </w:p>
    <w:p w14:paraId="13145239" w14:textId="0DA2FFA5" w:rsidR="009B6994" w:rsidRDefault="009B6994" w:rsidP="00CE34EC">
      <w:pPr>
        <w:jc w:val="both"/>
        <w:rPr>
          <w:rFonts w:ascii="Times New Roman" w:hAnsi="Times New Roman" w:cs="Times New Roman"/>
          <w:b/>
          <w:bCs/>
        </w:rPr>
      </w:pPr>
    </w:p>
    <w:p w14:paraId="4136137D" w14:textId="5296853D" w:rsidR="009B6994" w:rsidRDefault="009B6994" w:rsidP="00CE34EC">
      <w:pPr>
        <w:jc w:val="both"/>
        <w:rPr>
          <w:rFonts w:ascii="Times New Roman" w:hAnsi="Times New Roman" w:cs="Times New Roman"/>
          <w:b/>
          <w:bCs/>
        </w:rPr>
      </w:pPr>
    </w:p>
    <w:p w14:paraId="5CE5A60C" w14:textId="77777777" w:rsidR="004A67B6" w:rsidRDefault="004A67B6" w:rsidP="00CE34EC">
      <w:pPr>
        <w:jc w:val="both"/>
        <w:rPr>
          <w:rFonts w:ascii="Times New Roman" w:hAnsi="Times New Roman" w:cs="Times New Roman"/>
          <w:b/>
          <w:bCs/>
        </w:rPr>
      </w:pPr>
    </w:p>
    <w:p w14:paraId="76B662D8" w14:textId="77777777" w:rsidR="004A67B6" w:rsidRDefault="004A67B6" w:rsidP="00CE34EC">
      <w:pPr>
        <w:jc w:val="both"/>
        <w:rPr>
          <w:rFonts w:ascii="Times New Roman" w:hAnsi="Times New Roman" w:cs="Times New Roman"/>
          <w:b/>
          <w:bCs/>
        </w:rPr>
      </w:pPr>
    </w:p>
    <w:p w14:paraId="3039AF33" w14:textId="77777777" w:rsidR="004A67B6" w:rsidRDefault="004A67B6" w:rsidP="00CE34EC">
      <w:pPr>
        <w:jc w:val="both"/>
        <w:rPr>
          <w:rFonts w:ascii="Times New Roman" w:hAnsi="Times New Roman" w:cs="Times New Roman"/>
          <w:b/>
          <w:bCs/>
        </w:rPr>
      </w:pPr>
    </w:p>
    <w:p w14:paraId="7CC76278" w14:textId="77777777" w:rsidR="004A67B6" w:rsidRDefault="004A67B6" w:rsidP="00CE34EC">
      <w:pPr>
        <w:jc w:val="both"/>
        <w:rPr>
          <w:rFonts w:ascii="Times New Roman" w:hAnsi="Times New Roman" w:cs="Times New Roman"/>
          <w:b/>
          <w:bCs/>
        </w:rPr>
      </w:pPr>
    </w:p>
    <w:p w14:paraId="580D6ADC" w14:textId="77777777" w:rsidR="004A67B6" w:rsidRDefault="004A67B6" w:rsidP="00CE34EC">
      <w:pPr>
        <w:jc w:val="both"/>
        <w:rPr>
          <w:rFonts w:ascii="Times New Roman" w:hAnsi="Times New Roman" w:cs="Times New Roman"/>
          <w:b/>
          <w:bCs/>
        </w:rPr>
      </w:pPr>
    </w:p>
    <w:p w14:paraId="67D5CF0D" w14:textId="77777777" w:rsidR="004A67B6" w:rsidRDefault="004A67B6" w:rsidP="00CE34EC">
      <w:pPr>
        <w:jc w:val="both"/>
        <w:rPr>
          <w:rFonts w:ascii="Times New Roman" w:hAnsi="Times New Roman" w:cs="Times New Roman"/>
          <w:b/>
          <w:bCs/>
        </w:rPr>
      </w:pPr>
    </w:p>
    <w:p w14:paraId="78EF2A42" w14:textId="77777777" w:rsidR="004A67B6" w:rsidRDefault="004A67B6" w:rsidP="00CE34EC">
      <w:pPr>
        <w:jc w:val="both"/>
        <w:rPr>
          <w:rFonts w:ascii="Times New Roman" w:hAnsi="Times New Roman" w:cs="Times New Roman"/>
          <w:b/>
          <w:bCs/>
        </w:rPr>
      </w:pPr>
    </w:p>
    <w:p w14:paraId="3362ABE8" w14:textId="77777777" w:rsidR="004A67B6" w:rsidRDefault="004A67B6" w:rsidP="00CE34EC">
      <w:pPr>
        <w:jc w:val="both"/>
        <w:rPr>
          <w:rFonts w:ascii="Times New Roman" w:hAnsi="Times New Roman" w:cs="Times New Roman"/>
          <w:b/>
          <w:bCs/>
        </w:rPr>
      </w:pPr>
    </w:p>
    <w:p w14:paraId="5C42F301" w14:textId="77777777" w:rsidR="004A67B6" w:rsidRDefault="004A67B6" w:rsidP="004A67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Obrazac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F714EA0" w14:textId="77777777" w:rsidR="004A67B6" w:rsidRDefault="004A67B6" w:rsidP="004A67B6">
      <w:pPr>
        <w:tabs>
          <w:tab w:val="left" w:pos="7020"/>
        </w:tabs>
        <w:spacing w:after="0" w:line="240" w:lineRule="auto"/>
        <w:jc w:val="center"/>
        <w:rPr>
          <w:rFonts w:ascii="Times New Roman" w:hAnsi="Times New Roman" w:cs="Times New Roman"/>
          <w:b/>
          <w:bCs/>
          <w:sz w:val="24"/>
          <w:szCs w:val="24"/>
        </w:rPr>
      </w:pPr>
      <w:r w:rsidRPr="00805AFC">
        <w:rPr>
          <w:rFonts w:ascii="Times New Roman" w:hAnsi="Times New Roman" w:cs="Times New Roman"/>
          <w:b/>
          <w:bCs/>
          <w:sz w:val="24"/>
          <w:szCs w:val="24"/>
        </w:rPr>
        <w:t>PONUDBENI LIST</w:t>
      </w:r>
    </w:p>
    <w:p w14:paraId="08E1FAC3" w14:textId="77777777" w:rsidR="004A67B6" w:rsidRDefault="004A67B6" w:rsidP="004A67B6">
      <w:pPr>
        <w:tabs>
          <w:tab w:val="left" w:pos="7020"/>
        </w:tabs>
        <w:spacing w:after="0" w:line="240" w:lineRule="auto"/>
        <w:jc w:val="both"/>
        <w:rPr>
          <w:rFonts w:ascii="Times New Roman" w:hAnsi="Times New Roman" w:cs="Times New Roman"/>
          <w:b/>
          <w:bCs/>
          <w:sz w:val="24"/>
          <w:szCs w:val="24"/>
        </w:rPr>
      </w:pPr>
    </w:p>
    <w:p w14:paraId="605DCBE0" w14:textId="77777777" w:rsidR="004A67B6" w:rsidRDefault="004A67B6" w:rsidP="004A67B6">
      <w:pPr>
        <w:tabs>
          <w:tab w:val="left" w:pos="7020"/>
        </w:tabs>
        <w:spacing w:after="0" w:line="240" w:lineRule="auto"/>
        <w:jc w:val="both"/>
        <w:rPr>
          <w:rFonts w:ascii="Times New Roman" w:hAnsi="Times New Roman" w:cs="Times New Roman"/>
          <w:b/>
          <w:bCs/>
          <w:sz w:val="24"/>
          <w:szCs w:val="24"/>
        </w:rPr>
      </w:pPr>
    </w:p>
    <w:p w14:paraId="096343B1" w14:textId="77777777" w:rsidR="004A67B6" w:rsidRDefault="004A67B6" w:rsidP="004A67B6">
      <w:pPr>
        <w:tabs>
          <w:tab w:val="left" w:pos="7020"/>
        </w:tabs>
        <w:spacing w:after="0" w:line="240" w:lineRule="auto"/>
        <w:jc w:val="both"/>
        <w:rPr>
          <w:rFonts w:ascii="Times New Roman" w:hAnsi="Times New Roman" w:cs="Times New Roman"/>
          <w:b/>
          <w:bCs/>
          <w:sz w:val="24"/>
          <w:szCs w:val="24"/>
        </w:rPr>
      </w:pPr>
    </w:p>
    <w:p w14:paraId="4028A5AF" w14:textId="77777777" w:rsidR="004A67B6" w:rsidRDefault="004A67B6" w:rsidP="004A67B6">
      <w:pPr>
        <w:tabs>
          <w:tab w:val="left" w:pos="7020"/>
        </w:tabs>
        <w:spacing w:after="0" w:line="240" w:lineRule="auto"/>
        <w:jc w:val="both"/>
        <w:rPr>
          <w:rFonts w:ascii="Times New Roman" w:hAnsi="Times New Roman" w:cs="Times New Roman"/>
          <w:b/>
          <w:bCs/>
          <w:sz w:val="24"/>
          <w:szCs w:val="24"/>
        </w:rPr>
      </w:pPr>
    </w:p>
    <w:p w14:paraId="7268EFE1" w14:textId="14A85BF6" w:rsidR="004A67B6" w:rsidRDefault="004A67B6" w:rsidP="004A67B6">
      <w:pPr>
        <w:tabs>
          <w:tab w:val="left" w:pos="7020"/>
        </w:tabs>
        <w:spacing w:after="0" w:line="240" w:lineRule="auto"/>
        <w:jc w:val="both"/>
        <w:rPr>
          <w:rFonts w:ascii="Times New Roman" w:hAnsi="Times New Roman" w:cs="Times New Roman"/>
          <w:sz w:val="24"/>
          <w:szCs w:val="24"/>
        </w:rPr>
      </w:pPr>
      <w:r w:rsidRPr="009B46C9">
        <w:rPr>
          <w:rFonts w:ascii="Times New Roman" w:hAnsi="Times New Roman" w:cs="Times New Roman"/>
          <w:b/>
          <w:bCs/>
          <w:sz w:val="24"/>
          <w:szCs w:val="24"/>
        </w:rPr>
        <w:t>Predmet nabave</w:t>
      </w:r>
      <w:r>
        <w:rPr>
          <w:rFonts w:ascii="Times New Roman" w:hAnsi="Times New Roman" w:cs="Times New Roman"/>
          <w:sz w:val="24"/>
          <w:szCs w:val="24"/>
        </w:rPr>
        <w:t xml:space="preserve">: </w:t>
      </w:r>
      <w:r>
        <w:rPr>
          <w:rFonts w:ascii="Times New Roman" w:hAnsi="Times New Roman" w:cs="Times New Roman"/>
          <w:sz w:val="24"/>
          <w:szCs w:val="24"/>
        </w:rPr>
        <w:t>I</w:t>
      </w:r>
      <w:r w:rsidRPr="00452F8C">
        <w:rPr>
          <w:rFonts w:ascii="Times New Roman" w:hAnsi="Times New Roman" w:cs="Times New Roman"/>
          <w:sz w:val="24"/>
          <w:szCs w:val="24"/>
        </w:rPr>
        <w:t>zrad</w:t>
      </w:r>
      <w:r>
        <w:rPr>
          <w:rFonts w:ascii="Times New Roman" w:hAnsi="Times New Roman" w:cs="Times New Roman"/>
          <w:sz w:val="24"/>
          <w:szCs w:val="24"/>
        </w:rPr>
        <w:t>a</w:t>
      </w:r>
      <w:r w:rsidRPr="00452F8C">
        <w:rPr>
          <w:rFonts w:ascii="Times New Roman" w:hAnsi="Times New Roman" w:cs="Times New Roman"/>
          <w:sz w:val="24"/>
          <w:szCs w:val="24"/>
        </w:rPr>
        <w:t xml:space="preserve"> Glavnog i Izvedbenog projekta s troškovnicima za projekt: Športsko-rekreacijski centar Bajer</w:t>
      </w:r>
    </w:p>
    <w:p w14:paraId="3EC78B9E" w14:textId="77777777" w:rsidR="004A67B6" w:rsidRDefault="004A67B6" w:rsidP="004A67B6">
      <w:pPr>
        <w:tabs>
          <w:tab w:val="left" w:pos="7020"/>
        </w:tabs>
        <w:spacing w:after="0" w:line="240" w:lineRule="auto"/>
        <w:jc w:val="both"/>
        <w:rPr>
          <w:rFonts w:ascii="Times New Roman" w:hAnsi="Times New Roman" w:cs="Times New Roman"/>
          <w:sz w:val="24"/>
          <w:szCs w:val="24"/>
        </w:rPr>
      </w:pPr>
    </w:p>
    <w:p w14:paraId="0843F010" w14:textId="77777777" w:rsidR="004A67B6" w:rsidRDefault="004A67B6" w:rsidP="004A67B6">
      <w:pPr>
        <w:tabs>
          <w:tab w:val="left" w:pos="7020"/>
        </w:tabs>
        <w:spacing w:after="0" w:line="240" w:lineRule="auto"/>
        <w:jc w:val="both"/>
        <w:rPr>
          <w:rFonts w:ascii="Times New Roman" w:hAnsi="Times New Roman" w:cs="Times New Roman"/>
          <w:sz w:val="24"/>
          <w:szCs w:val="24"/>
        </w:rPr>
      </w:pPr>
      <w:r w:rsidRPr="009B46C9">
        <w:rPr>
          <w:rFonts w:ascii="Times New Roman" w:hAnsi="Times New Roman" w:cs="Times New Roman"/>
          <w:b/>
          <w:bCs/>
          <w:sz w:val="24"/>
          <w:szCs w:val="24"/>
        </w:rPr>
        <w:t>Naručitelj</w:t>
      </w:r>
      <w:r>
        <w:rPr>
          <w:rFonts w:ascii="Times New Roman" w:hAnsi="Times New Roman" w:cs="Times New Roman"/>
          <w:sz w:val="24"/>
          <w:szCs w:val="24"/>
        </w:rPr>
        <w:t>: Grad Đakovo, Trg. dr. F. Tuđmana 4</w:t>
      </w:r>
    </w:p>
    <w:p w14:paraId="315D4A1D"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2F10C21" w14:textId="77777777" w:rsidR="004A67B6" w:rsidRDefault="004A67B6" w:rsidP="004A67B6">
      <w:pPr>
        <w:tabs>
          <w:tab w:val="left" w:pos="7020"/>
        </w:tabs>
        <w:spacing w:after="0" w:line="240" w:lineRule="auto"/>
        <w:jc w:val="both"/>
        <w:rPr>
          <w:rFonts w:ascii="Times New Roman" w:hAnsi="Times New Roman" w:cs="Times New Roman"/>
          <w:sz w:val="24"/>
          <w:szCs w:val="24"/>
        </w:rPr>
      </w:pPr>
    </w:p>
    <w:p w14:paraId="546B46C6"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B46C9">
        <w:rPr>
          <w:rFonts w:ascii="Times New Roman" w:hAnsi="Times New Roman" w:cs="Times New Roman"/>
          <w:b/>
          <w:bCs/>
          <w:sz w:val="24"/>
          <w:szCs w:val="24"/>
        </w:rPr>
        <w:t>Naziv ponuditelja</w:t>
      </w:r>
      <w:r>
        <w:rPr>
          <w:rFonts w:ascii="Times New Roman" w:hAnsi="Times New Roman" w:cs="Times New Roman"/>
          <w:sz w:val="24"/>
          <w:szCs w:val="24"/>
        </w:rPr>
        <w:t>: ________________________________________________________</w:t>
      </w:r>
    </w:p>
    <w:p w14:paraId="3286EC47"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Adresa (poslovno sjedište): ___________________________________________________</w:t>
      </w:r>
    </w:p>
    <w:p w14:paraId="7D232B2B"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493C067C"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OIB: _________________________________________________</w:t>
      </w:r>
    </w:p>
    <w:p w14:paraId="1ED19240"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Broj računa (IBAN):_____________________________________</w:t>
      </w:r>
    </w:p>
    <w:p w14:paraId="68E45480"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BIC (SWIFT) i/ili naziv poslovne banke: ____________________</w:t>
      </w:r>
    </w:p>
    <w:p w14:paraId="1A8A95A2" w14:textId="434E2C3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Ponuditelj je u sustavu PDV-a (zaokružiti): DA       N</w:t>
      </w:r>
      <w:r>
        <w:rPr>
          <w:rFonts w:ascii="Times New Roman" w:hAnsi="Times New Roman" w:cs="Times New Roman"/>
          <w:sz w:val="24"/>
          <w:szCs w:val="24"/>
        </w:rPr>
        <w:t>E</w:t>
      </w:r>
    </w:p>
    <w:p w14:paraId="519B273D"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Adresa za dostavu pošte: _________________________________</w:t>
      </w:r>
    </w:p>
    <w:p w14:paraId="483D42A0" w14:textId="77777777" w:rsidR="004A67B6" w:rsidRDefault="004A67B6" w:rsidP="004A67B6">
      <w:pPr>
        <w:tabs>
          <w:tab w:val="left" w:pos="7020"/>
        </w:tabs>
        <w:spacing w:after="0" w:line="240" w:lineRule="auto"/>
        <w:jc w:val="both"/>
        <w:rPr>
          <w:rFonts w:ascii="Times New Roman" w:hAnsi="Times New Roman" w:cs="Times New Roman"/>
          <w:sz w:val="24"/>
          <w:szCs w:val="24"/>
        </w:rPr>
      </w:pPr>
      <w:r w:rsidRPr="003940F9">
        <w:rPr>
          <w:rFonts w:ascii="Times New Roman" w:hAnsi="Times New Roman" w:cs="Times New Roman"/>
          <w:b/>
          <w:sz w:val="24"/>
          <w:szCs w:val="24"/>
        </w:rPr>
        <w:t>E-pošta:</w:t>
      </w:r>
      <w:r>
        <w:rPr>
          <w:rFonts w:ascii="Times New Roman" w:hAnsi="Times New Roman" w:cs="Times New Roman"/>
          <w:sz w:val="24"/>
          <w:szCs w:val="24"/>
        </w:rPr>
        <w:t xml:space="preserve"> ______________________________________________</w:t>
      </w:r>
    </w:p>
    <w:p w14:paraId="7131CA71"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Kontakt osoba: _________________________________________</w:t>
      </w:r>
    </w:p>
    <w:p w14:paraId="1E30347C"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Tel. __________________________________________________</w:t>
      </w:r>
    </w:p>
    <w:p w14:paraId="3A5A2E06"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Faks: _________________________________________________</w:t>
      </w:r>
    </w:p>
    <w:p w14:paraId="30A45FC4" w14:textId="77777777" w:rsidR="004A67B6" w:rsidRDefault="004A67B6" w:rsidP="004A67B6">
      <w:pPr>
        <w:tabs>
          <w:tab w:val="left" w:pos="7020"/>
        </w:tabs>
        <w:spacing w:after="0" w:line="240" w:lineRule="auto"/>
        <w:rPr>
          <w:rFonts w:ascii="Times New Roman" w:hAnsi="Times New Roman" w:cs="Times New Roman"/>
          <w:sz w:val="24"/>
          <w:szCs w:val="24"/>
        </w:rPr>
      </w:pPr>
      <w:r>
        <w:rPr>
          <w:rFonts w:ascii="Times New Roman" w:hAnsi="Times New Roman" w:cs="Times New Roman"/>
          <w:sz w:val="24"/>
          <w:szCs w:val="24"/>
        </w:rPr>
        <w:t>Rok valjanosti ponude: ________________________________________________________</w:t>
      </w:r>
    </w:p>
    <w:p w14:paraId="2CFAB5E6" w14:textId="77777777" w:rsidR="004A67B6" w:rsidRDefault="004A67B6" w:rsidP="004A67B6">
      <w:pPr>
        <w:tabs>
          <w:tab w:val="left" w:pos="7020"/>
        </w:tabs>
        <w:spacing w:after="0" w:line="240" w:lineRule="auto"/>
        <w:jc w:val="both"/>
        <w:rPr>
          <w:rFonts w:ascii="Times New Roman" w:hAnsi="Times New Roman" w:cs="Times New Roman"/>
          <w:sz w:val="24"/>
          <w:szCs w:val="24"/>
        </w:rPr>
      </w:pPr>
    </w:p>
    <w:p w14:paraId="29210E46" w14:textId="77777777" w:rsidR="004A67B6" w:rsidRDefault="004A67B6" w:rsidP="004A67B6">
      <w:pPr>
        <w:tabs>
          <w:tab w:val="left" w:pos="7020"/>
        </w:tabs>
        <w:spacing w:after="0" w:line="240" w:lineRule="auto"/>
        <w:jc w:val="center"/>
        <w:rPr>
          <w:rFonts w:ascii="Times New Roman" w:hAnsi="Times New Roman" w:cs="Times New Roman"/>
          <w:b/>
          <w:bCs/>
          <w:sz w:val="24"/>
          <w:szCs w:val="24"/>
        </w:rPr>
      </w:pPr>
    </w:p>
    <w:p w14:paraId="742D6579" w14:textId="77777777" w:rsidR="004A67B6" w:rsidRPr="009B46C9" w:rsidRDefault="004A67B6" w:rsidP="004A67B6">
      <w:pPr>
        <w:tabs>
          <w:tab w:val="left" w:pos="7020"/>
        </w:tabs>
        <w:spacing w:after="0" w:line="240" w:lineRule="auto"/>
        <w:jc w:val="center"/>
        <w:rPr>
          <w:rFonts w:ascii="Times New Roman" w:hAnsi="Times New Roman" w:cs="Times New Roman"/>
          <w:b/>
          <w:bCs/>
          <w:sz w:val="24"/>
          <w:szCs w:val="24"/>
        </w:rPr>
      </w:pPr>
      <w:r w:rsidRPr="009B46C9">
        <w:rPr>
          <w:rFonts w:ascii="Times New Roman" w:hAnsi="Times New Roman" w:cs="Times New Roman"/>
          <w:b/>
          <w:bCs/>
          <w:sz w:val="24"/>
          <w:szCs w:val="24"/>
        </w:rPr>
        <w:t>PONUDA</w:t>
      </w:r>
    </w:p>
    <w:p w14:paraId="0C9ACF31" w14:textId="77777777" w:rsidR="004A67B6" w:rsidRDefault="004A67B6" w:rsidP="004A67B6">
      <w:pPr>
        <w:tabs>
          <w:tab w:val="left" w:pos="7020"/>
        </w:tabs>
        <w:spacing w:after="0" w:line="240" w:lineRule="auto"/>
        <w:jc w:val="both"/>
        <w:rPr>
          <w:rFonts w:ascii="Times New Roman" w:hAnsi="Times New Roman" w:cs="Times New Roman"/>
          <w:sz w:val="24"/>
          <w:szCs w:val="24"/>
        </w:rPr>
      </w:pPr>
    </w:p>
    <w:p w14:paraId="2A0B4492"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Broj ponude: ________________</w:t>
      </w:r>
    </w:p>
    <w:p w14:paraId="0D52709B"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Datum ponude: ______________</w:t>
      </w:r>
    </w:p>
    <w:p w14:paraId="2EB69C70" w14:textId="77777777" w:rsidR="004A67B6" w:rsidRDefault="004A67B6" w:rsidP="004A67B6">
      <w:pPr>
        <w:tabs>
          <w:tab w:val="left" w:pos="7020"/>
        </w:tabs>
        <w:spacing w:after="0" w:line="240" w:lineRule="auto"/>
        <w:jc w:val="both"/>
        <w:rPr>
          <w:rFonts w:ascii="Times New Roman" w:hAnsi="Times New Roman" w:cs="Times New Roman"/>
          <w:sz w:val="24"/>
          <w:szCs w:val="24"/>
        </w:rPr>
      </w:pPr>
    </w:p>
    <w:p w14:paraId="2E9C3C05" w14:textId="77777777" w:rsidR="004A67B6" w:rsidRPr="00136730" w:rsidRDefault="004A67B6" w:rsidP="004A67B6">
      <w:pPr>
        <w:tabs>
          <w:tab w:val="left" w:pos="7020"/>
        </w:tabs>
        <w:spacing w:after="0" w:line="240" w:lineRule="auto"/>
        <w:jc w:val="center"/>
        <w:rPr>
          <w:rFonts w:ascii="Times New Roman" w:hAnsi="Times New Roman" w:cs="Times New Roman"/>
          <w:b/>
          <w:bCs/>
          <w:sz w:val="24"/>
          <w:szCs w:val="24"/>
        </w:rPr>
      </w:pPr>
      <w:r w:rsidRPr="00136730">
        <w:rPr>
          <w:rFonts w:ascii="Times New Roman" w:hAnsi="Times New Roman" w:cs="Times New Roman"/>
          <w:b/>
          <w:bCs/>
          <w:sz w:val="24"/>
          <w:szCs w:val="24"/>
        </w:rPr>
        <w:t>Cijena ponude bez PDV-a: ________________________________</w:t>
      </w:r>
    </w:p>
    <w:p w14:paraId="3AB762A9" w14:textId="77777777" w:rsidR="004A67B6" w:rsidRPr="00136730" w:rsidRDefault="004A67B6" w:rsidP="004A67B6">
      <w:pPr>
        <w:tabs>
          <w:tab w:val="left" w:pos="7020"/>
        </w:tabs>
        <w:spacing w:after="0" w:line="240" w:lineRule="auto"/>
        <w:jc w:val="center"/>
        <w:rPr>
          <w:rFonts w:ascii="Times New Roman" w:hAnsi="Times New Roman" w:cs="Times New Roman"/>
          <w:b/>
          <w:bCs/>
          <w:sz w:val="24"/>
          <w:szCs w:val="24"/>
        </w:rPr>
      </w:pPr>
      <w:r w:rsidRPr="00136730">
        <w:rPr>
          <w:rFonts w:ascii="Times New Roman" w:hAnsi="Times New Roman" w:cs="Times New Roman"/>
          <w:b/>
          <w:bCs/>
          <w:sz w:val="24"/>
          <w:szCs w:val="24"/>
        </w:rPr>
        <w:t>Iznos PDV-a:___________________________________________</w:t>
      </w:r>
    </w:p>
    <w:p w14:paraId="2850B4E1" w14:textId="77777777" w:rsidR="004A67B6" w:rsidRPr="00136730" w:rsidRDefault="004A67B6" w:rsidP="004A67B6">
      <w:pPr>
        <w:tabs>
          <w:tab w:val="left" w:pos="7020"/>
        </w:tabs>
        <w:spacing w:after="0" w:line="240" w:lineRule="auto"/>
        <w:jc w:val="center"/>
        <w:rPr>
          <w:rFonts w:ascii="Times New Roman" w:hAnsi="Times New Roman" w:cs="Times New Roman"/>
          <w:b/>
          <w:bCs/>
          <w:sz w:val="24"/>
          <w:szCs w:val="24"/>
        </w:rPr>
      </w:pPr>
      <w:r w:rsidRPr="00136730">
        <w:rPr>
          <w:rFonts w:ascii="Times New Roman" w:hAnsi="Times New Roman" w:cs="Times New Roman"/>
          <w:b/>
          <w:bCs/>
          <w:sz w:val="24"/>
          <w:szCs w:val="24"/>
        </w:rPr>
        <w:t>Cijena ponude s PDV-om: ________________________________</w:t>
      </w:r>
    </w:p>
    <w:p w14:paraId="3B37DA27" w14:textId="77777777" w:rsidR="004A67B6" w:rsidRDefault="004A67B6" w:rsidP="004A67B6">
      <w:pPr>
        <w:tabs>
          <w:tab w:val="left" w:pos="7020"/>
        </w:tabs>
        <w:spacing w:after="0" w:line="240" w:lineRule="auto"/>
        <w:jc w:val="center"/>
        <w:rPr>
          <w:rFonts w:ascii="Times New Roman" w:hAnsi="Times New Roman" w:cs="Times New Roman"/>
          <w:sz w:val="24"/>
          <w:szCs w:val="24"/>
        </w:rPr>
      </w:pPr>
    </w:p>
    <w:p w14:paraId="68B8EFC5" w14:textId="77777777" w:rsidR="004A67B6" w:rsidRDefault="004A67B6" w:rsidP="004A67B6">
      <w:pPr>
        <w:tabs>
          <w:tab w:val="left" w:pos="7020"/>
        </w:tabs>
        <w:spacing w:after="0" w:line="240" w:lineRule="auto"/>
        <w:jc w:val="center"/>
        <w:rPr>
          <w:rFonts w:ascii="Times New Roman" w:hAnsi="Times New Roman" w:cs="Times New Roman"/>
          <w:sz w:val="24"/>
          <w:szCs w:val="24"/>
        </w:rPr>
      </w:pPr>
    </w:p>
    <w:p w14:paraId="19D33E19" w14:textId="77777777" w:rsidR="004A67B6" w:rsidRDefault="004A67B6" w:rsidP="004A67B6">
      <w:pPr>
        <w:tabs>
          <w:tab w:val="left" w:pos="7020"/>
        </w:tabs>
        <w:spacing w:after="0" w:line="240" w:lineRule="auto"/>
        <w:jc w:val="both"/>
        <w:rPr>
          <w:rFonts w:ascii="Times New Roman" w:hAnsi="Times New Roman" w:cs="Times New Roman"/>
          <w:sz w:val="24"/>
          <w:szCs w:val="24"/>
        </w:rPr>
      </w:pPr>
    </w:p>
    <w:p w14:paraId="5801FD47" w14:textId="77777777" w:rsidR="004A67B6" w:rsidRDefault="004A67B6" w:rsidP="004A67B6">
      <w:pPr>
        <w:tabs>
          <w:tab w:val="left" w:pos="7020"/>
        </w:tabs>
        <w:spacing w:after="0" w:line="240" w:lineRule="auto"/>
        <w:jc w:val="both"/>
        <w:rPr>
          <w:rFonts w:ascii="Times New Roman" w:hAnsi="Times New Roman" w:cs="Times New Roman"/>
          <w:sz w:val="24"/>
          <w:szCs w:val="24"/>
        </w:rPr>
      </w:pPr>
    </w:p>
    <w:p w14:paraId="5F5E6F79"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PONUDITELJ</w:t>
      </w:r>
    </w:p>
    <w:p w14:paraId="44E75743" w14:textId="77777777" w:rsidR="004A67B6" w:rsidRDefault="004A67B6" w:rsidP="004A67B6">
      <w:pPr>
        <w:tabs>
          <w:tab w:val="left" w:pos="7020"/>
        </w:tabs>
        <w:spacing w:after="0" w:line="240" w:lineRule="auto"/>
        <w:jc w:val="both"/>
        <w:rPr>
          <w:rFonts w:ascii="Times New Roman" w:hAnsi="Times New Roman" w:cs="Times New Roman"/>
          <w:sz w:val="24"/>
          <w:szCs w:val="24"/>
        </w:rPr>
      </w:pPr>
    </w:p>
    <w:p w14:paraId="7A0B8B2A" w14:textId="77777777" w:rsidR="004A67B6" w:rsidRDefault="004A67B6" w:rsidP="004A67B6">
      <w:pPr>
        <w:tabs>
          <w:tab w:val="left" w:pos="7020"/>
        </w:tabs>
        <w:spacing w:after="0" w:line="240" w:lineRule="auto"/>
        <w:jc w:val="both"/>
        <w:rPr>
          <w:rFonts w:ascii="Times New Roman" w:hAnsi="Times New Roman" w:cs="Times New Roman"/>
          <w:sz w:val="24"/>
          <w:szCs w:val="24"/>
        </w:rPr>
      </w:pPr>
    </w:p>
    <w:p w14:paraId="27E6C4B1"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w:t>
      </w:r>
    </w:p>
    <w:p w14:paraId="5B148CA5" w14:textId="77777777" w:rsidR="004A67B6"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(ime i prezime ovlaštene osobe</w:t>
      </w:r>
    </w:p>
    <w:p w14:paraId="3E6487AF" w14:textId="77777777" w:rsidR="004A67B6" w:rsidRPr="00805AFC" w:rsidRDefault="004A67B6" w:rsidP="004A67B6">
      <w:pPr>
        <w:tabs>
          <w:tab w:val="left" w:pos="7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ponuditelja, potpis i ovjera)</w:t>
      </w:r>
    </w:p>
    <w:sectPr w:rsidR="004A67B6" w:rsidRPr="00805AFC" w:rsidSect="007D62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A797" w14:textId="77777777" w:rsidR="007D6240" w:rsidRDefault="007D6240" w:rsidP="00906438">
      <w:pPr>
        <w:spacing w:after="0" w:line="240" w:lineRule="auto"/>
      </w:pPr>
      <w:r>
        <w:separator/>
      </w:r>
    </w:p>
  </w:endnote>
  <w:endnote w:type="continuationSeparator" w:id="0">
    <w:p w14:paraId="4E0649A1" w14:textId="77777777" w:rsidR="007D6240" w:rsidRDefault="007D6240" w:rsidP="0090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IDFont+F9">
    <w:altName w:val="Malgun Gothic Semilight"/>
    <w:panose1 w:val="00000000000000000000"/>
    <w:charset w:val="88"/>
    <w:family w:val="auto"/>
    <w:notTrueType/>
    <w:pitch w:val="default"/>
    <w:sig w:usb0="00000000" w:usb1="08080000" w:usb2="00000010" w:usb3="00000000" w:csb0="00100000" w:csb1="00000000"/>
  </w:font>
  <w:font w:name="CIDFont+F10">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D874" w14:textId="77777777" w:rsidR="007D6240" w:rsidRDefault="007D6240" w:rsidP="00906438">
      <w:pPr>
        <w:spacing w:after="0" w:line="240" w:lineRule="auto"/>
      </w:pPr>
      <w:r>
        <w:separator/>
      </w:r>
    </w:p>
  </w:footnote>
  <w:footnote w:type="continuationSeparator" w:id="0">
    <w:p w14:paraId="69B4D306" w14:textId="77777777" w:rsidR="007D6240" w:rsidRDefault="007D6240" w:rsidP="00906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0A39"/>
    <w:multiLevelType w:val="multilevel"/>
    <w:tmpl w:val="D07C9C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793F43"/>
    <w:multiLevelType w:val="multilevel"/>
    <w:tmpl w:val="674AD70E"/>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243A10"/>
    <w:multiLevelType w:val="hybridMultilevel"/>
    <w:tmpl w:val="D0F24AF0"/>
    <w:lvl w:ilvl="0" w:tplc="C9C638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00E1937"/>
    <w:multiLevelType w:val="hybridMultilevel"/>
    <w:tmpl w:val="97B6BEB6"/>
    <w:lvl w:ilvl="0" w:tplc="06E8748E">
      <w:start w:val="13"/>
      <w:numFmt w:val="bullet"/>
      <w:lvlText w:val="-"/>
      <w:lvlJc w:val="left"/>
      <w:pPr>
        <w:ind w:left="720" w:hanging="360"/>
      </w:pPr>
      <w:rPr>
        <w:rFonts w:ascii="Arial" w:eastAsia="Times New Roman" w:hAnsi="Arial" w:cs="Arial" w:hint="default"/>
        <w:b w:val="0"/>
        <w:b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4C27791"/>
    <w:multiLevelType w:val="hybridMultilevel"/>
    <w:tmpl w:val="C2BE858C"/>
    <w:lvl w:ilvl="0" w:tplc="2D9287A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5E80DBF"/>
    <w:multiLevelType w:val="multilevel"/>
    <w:tmpl w:val="50FC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F158A3"/>
    <w:multiLevelType w:val="hybridMultilevel"/>
    <w:tmpl w:val="68F02A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126554D"/>
    <w:multiLevelType w:val="hybridMultilevel"/>
    <w:tmpl w:val="4682722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54463CFB"/>
    <w:multiLevelType w:val="hybridMultilevel"/>
    <w:tmpl w:val="0DE6A0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4C2399E"/>
    <w:multiLevelType w:val="hybridMultilevel"/>
    <w:tmpl w:val="2AF202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80131173">
    <w:abstractNumId w:val="0"/>
  </w:num>
  <w:num w:numId="2" w16cid:durableId="1128669199">
    <w:abstractNumId w:val="1"/>
  </w:num>
  <w:num w:numId="3" w16cid:durableId="893465946">
    <w:abstractNumId w:val="8"/>
  </w:num>
  <w:num w:numId="4" w16cid:durableId="16885535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085613">
    <w:abstractNumId w:val="7"/>
  </w:num>
  <w:num w:numId="6" w16cid:durableId="183373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498869">
    <w:abstractNumId w:val="3"/>
  </w:num>
  <w:num w:numId="8" w16cid:durableId="183133275">
    <w:abstractNumId w:val="4"/>
  </w:num>
  <w:num w:numId="9" w16cid:durableId="1448357114">
    <w:abstractNumId w:val="9"/>
  </w:num>
  <w:num w:numId="10" w16cid:durableId="536509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4CAF"/>
    <w:rsid w:val="0001031A"/>
    <w:rsid w:val="00013B9D"/>
    <w:rsid w:val="00013FC3"/>
    <w:rsid w:val="000168B0"/>
    <w:rsid w:val="00017179"/>
    <w:rsid w:val="000332C9"/>
    <w:rsid w:val="00034A92"/>
    <w:rsid w:val="00036755"/>
    <w:rsid w:val="000460BA"/>
    <w:rsid w:val="00051DFF"/>
    <w:rsid w:val="00054F93"/>
    <w:rsid w:val="00057F13"/>
    <w:rsid w:val="00072B78"/>
    <w:rsid w:val="00073B58"/>
    <w:rsid w:val="00073EB6"/>
    <w:rsid w:val="00074223"/>
    <w:rsid w:val="00080FB6"/>
    <w:rsid w:val="00084F32"/>
    <w:rsid w:val="00091AC3"/>
    <w:rsid w:val="00093961"/>
    <w:rsid w:val="00095A45"/>
    <w:rsid w:val="000961EC"/>
    <w:rsid w:val="00097CE8"/>
    <w:rsid w:val="000A02DA"/>
    <w:rsid w:val="000A175A"/>
    <w:rsid w:val="000A5B8A"/>
    <w:rsid w:val="000A6353"/>
    <w:rsid w:val="000A71EF"/>
    <w:rsid w:val="000B0354"/>
    <w:rsid w:val="000B119B"/>
    <w:rsid w:val="000B25B0"/>
    <w:rsid w:val="000B6AE9"/>
    <w:rsid w:val="000B78EE"/>
    <w:rsid w:val="000C408A"/>
    <w:rsid w:val="000D341F"/>
    <w:rsid w:val="000D4B67"/>
    <w:rsid w:val="000E16B6"/>
    <w:rsid w:val="000E1F63"/>
    <w:rsid w:val="000E444F"/>
    <w:rsid w:val="000E7DD9"/>
    <w:rsid w:val="00101803"/>
    <w:rsid w:val="00101A5B"/>
    <w:rsid w:val="00102FA8"/>
    <w:rsid w:val="00103B5C"/>
    <w:rsid w:val="001056EC"/>
    <w:rsid w:val="00106180"/>
    <w:rsid w:val="00106D35"/>
    <w:rsid w:val="00106F27"/>
    <w:rsid w:val="00111C47"/>
    <w:rsid w:val="00111DFE"/>
    <w:rsid w:val="00114588"/>
    <w:rsid w:val="00115449"/>
    <w:rsid w:val="00121563"/>
    <w:rsid w:val="00123FF0"/>
    <w:rsid w:val="001349AF"/>
    <w:rsid w:val="00134DFD"/>
    <w:rsid w:val="001356B9"/>
    <w:rsid w:val="00150C16"/>
    <w:rsid w:val="001568AB"/>
    <w:rsid w:val="00160213"/>
    <w:rsid w:val="00165BC4"/>
    <w:rsid w:val="00165E9F"/>
    <w:rsid w:val="00193665"/>
    <w:rsid w:val="00193771"/>
    <w:rsid w:val="001937A6"/>
    <w:rsid w:val="001969FF"/>
    <w:rsid w:val="001B075A"/>
    <w:rsid w:val="001B2734"/>
    <w:rsid w:val="001B30F3"/>
    <w:rsid w:val="001B34C6"/>
    <w:rsid w:val="001B3C71"/>
    <w:rsid w:val="001B4F3B"/>
    <w:rsid w:val="001C2F60"/>
    <w:rsid w:val="001C5BBB"/>
    <w:rsid w:val="001D0666"/>
    <w:rsid w:val="001D2E3D"/>
    <w:rsid w:val="001D6EDE"/>
    <w:rsid w:val="001D7A70"/>
    <w:rsid w:val="001E2E4C"/>
    <w:rsid w:val="001E54FE"/>
    <w:rsid w:val="001E5ED2"/>
    <w:rsid w:val="001F3003"/>
    <w:rsid w:val="001F3C97"/>
    <w:rsid w:val="001F5686"/>
    <w:rsid w:val="00203DE2"/>
    <w:rsid w:val="00210F79"/>
    <w:rsid w:val="00211BE0"/>
    <w:rsid w:val="002152F8"/>
    <w:rsid w:val="00237513"/>
    <w:rsid w:val="00240A5C"/>
    <w:rsid w:val="00241B1A"/>
    <w:rsid w:val="002421AC"/>
    <w:rsid w:val="00244EBC"/>
    <w:rsid w:val="00246D9A"/>
    <w:rsid w:val="00247342"/>
    <w:rsid w:val="0024755D"/>
    <w:rsid w:val="00250EC3"/>
    <w:rsid w:val="00255294"/>
    <w:rsid w:val="00255362"/>
    <w:rsid w:val="002621D4"/>
    <w:rsid w:val="002627E1"/>
    <w:rsid w:val="002640ED"/>
    <w:rsid w:val="00266802"/>
    <w:rsid w:val="002679E9"/>
    <w:rsid w:val="0027216B"/>
    <w:rsid w:val="00272436"/>
    <w:rsid w:val="0027313D"/>
    <w:rsid w:val="0029060F"/>
    <w:rsid w:val="0029086A"/>
    <w:rsid w:val="0029652E"/>
    <w:rsid w:val="00296742"/>
    <w:rsid w:val="00296ABF"/>
    <w:rsid w:val="00297A63"/>
    <w:rsid w:val="002A0802"/>
    <w:rsid w:val="002A7A5E"/>
    <w:rsid w:val="002B36D7"/>
    <w:rsid w:val="002C0EC4"/>
    <w:rsid w:val="002C2AD6"/>
    <w:rsid w:val="002C304E"/>
    <w:rsid w:val="002C4981"/>
    <w:rsid w:val="002C5957"/>
    <w:rsid w:val="002D0031"/>
    <w:rsid w:val="002D4BF1"/>
    <w:rsid w:val="002D77AF"/>
    <w:rsid w:val="002E0BFF"/>
    <w:rsid w:val="002E0C0B"/>
    <w:rsid w:val="002E24A0"/>
    <w:rsid w:val="002E35BA"/>
    <w:rsid w:val="002F167E"/>
    <w:rsid w:val="002F17B5"/>
    <w:rsid w:val="002F2476"/>
    <w:rsid w:val="002F3037"/>
    <w:rsid w:val="002F47A0"/>
    <w:rsid w:val="002F5AEA"/>
    <w:rsid w:val="002F67BB"/>
    <w:rsid w:val="002F7827"/>
    <w:rsid w:val="00301DEE"/>
    <w:rsid w:val="00303D84"/>
    <w:rsid w:val="00306857"/>
    <w:rsid w:val="00307836"/>
    <w:rsid w:val="00307B2D"/>
    <w:rsid w:val="00326D3F"/>
    <w:rsid w:val="003277BF"/>
    <w:rsid w:val="00330C1A"/>
    <w:rsid w:val="00331AB8"/>
    <w:rsid w:val="00331D55"/>
    <w:rsid w:val="00332A46"/>
    <w:rsid w:val="00333CF3"/>
    <w:rsid w:val="0033758A"/>
    <w:rsid w:val="00354536"/>
    <w:rsid w:val="00357F31"/>
    <w:rsid w:val="00360A2E"/>
    <w:rsid w:val="003612F0"/>
    <w:rsid w:val="00361833"/>
    <w:rsid w:val="003626B4"/>
    <w:rsid w:val="00362B1F"/>
    <w:rsid w:val="003725E3"/>
    <w:rsid w:val="00374A4D"/>
    <w:rsid w:val="0037595D"/>
    <w:rsid w:val="003867C9"/>
    <w:rsid w:val="00391A23"/>
    <w:rsid w:val="00391D22"/>
    <w:rsid w:val="00395C05"/>
    <w:rsid w:val="00396836"/>
    <w:rsid w:val="00396C1E"/>
    <w:rsid w:val="003A1844"/>
    <w:rsid w:val="003A3D15"/>
    <w:rsid w:val="003A45E8"/>
    <w:rsid w:val="003A4767"/>
    <w:rsid w:val="003A5DF2"/>
    <w:rsid w:val="003B210A"/>
    <w:rsid w:val="003B6CC6"/>
    <w:rsid w:val="003B728E"/>
    <w:rsid w:val="003C08A3"/>
    <w:rsid w:val="003C48B3"/>
    <w:rsid w:val="003C506A"/>
    <w:rsid w:val="003C6E46"/>
    <w:rsid w:val="003D1A24"/>
    <w:rsid w:val="003D4082"/>
    <w:rsid w:val="003E0FDF"/>
    <w:rsid w:val="003E2660"/>
    <w:rsid w:val="003E6253"/>
    <w:rsid w:val="003F3CE7"/>
    <w:rsid w:val="003F6035"/>
    <w:rsid w:val="003F7680"/>
    <w:rsid w:val="00400A96"/>
    <w:rsid w:val="004018BA"/>
    <w:rsid w:val="00401EE0"/>
    <w:rsid w:val="004034D6"/>
    <w:rsid w:val="0040441B"/>
    <w:rsid w:val="00413041"/>
    <w:rsid w:val="004140D7"/>
    <w:rsid w:val="00414F9C"/>
    <w:rsid w:val="004156D3"/>
    <w:rsid w:val="0042055E"/>
    <w:rsid w:val="004260B6"/>
    <w:rsid w:val="00430F71"/>
    <w:rsid w:val="00434E69"/>
    <w:rsid w:val="0043776E"/>
    <w:rsid w:val="0044497B"/>
    <w:rsid w:val="00446C3C"/>
    <w:rsid w:val="00453E62"/>
    <w:rsid w:val="00455AF7"/>
    <w:rsid w:val="00455D01"/>
    <w:rsid w:val="00456396"/>
    <w:rsid w:val="004578DA"/>
    <w:rsid w:val="00462F8A"/>
    <w:rsid w:val="004735BD"/>
    <w:rsid w:val="00477896"/>
    <w:rsid w:val="00480700"/>
    <w:rsid w:val="00481AE8"/>
    <w:rsid w:val="00485185"/>
    <w:rsid w:val="00491972"/>
    <w:rsid w:val="004A2B47"/>
    <w:rsid w:val="004A31F7"/>
    <w:rsid w:val="004A3B89"/>
    <w:rsid w:val="004A67B6"/>
    <w:rsid w:val="004B7F58"/>
    <w:rsid w:val="004C3C05"/>
    <w:rsid w:val="004D170D"/>
    <w:rsid w:val="004D6F16"/>
    <w:rsid w:val="004E1D38"/>
    <w:rsid w:val="004E4183"/>
    <w:rsid w:val="004E6203"/>
    <w:rsid w:val="004E6649"/>
    <w:rsid w:val="004E73BB"/>
    <w:rsid w:val="004E7D32"/>
    <w:rsid w:val="004F3152"/>
    <w:rsid w:val="004F439A"/>
    <w:rsid w:val="005006F8"/>
    <w:rsid w:val="00502DDC"/>
    <w:rsid w:val="005031DD"/>
    <w:rsid w:val="00504A15"/>
    <w:rsid w:val="005109AE"/>
    <w:rsid w:val="0053183C"/>
    <w:rsid w:val="00533101"/>
    <w:rsid w:val="005336CB"/>
    <w:rsid w:val="00535CC8"/>
    <w:rsid w:val="00540A8A"/>
    <w:rsid w:val="00540CB0"/>
    <w:rsid w:val="00544174"/>
    <w:rsid w:val="00545870"/>
    <w:rsid w:val="005469C9"/>
    <w:rsid w:val="0055371C"/>
    <w:rsid w:val="00555A26"/>
    <w:rsid w:val="00570F9B"/>
    <w:rsid w:val="0057437B"/>
    <w:rsid w:val="00575218"/>
    <w:rsid w:val="00582F00"/>
    <w:rsid w:val="0058421F"/>
    <w:rsid w:val="00584A58"/>
    <w:rsid w:val="005910BC"/>
    <w:rsid w:val="005B0130"/>
    <w:rsid w:val="005B1FBB"/>
    <w:rsid w:val="005B31BC"/>
    <w:rsid w:val="005B3D22"/>
    <w:rsid w:val="005B44BC"/>
    <w:rsid w:val="005C09E7"/>
    <w:rsid w:val="005C3AE5"/>
    <w:rsid w:val="005C3DB6"/>
    <w:rsid w:val="005C5873"/>
    <w:rsid w:val="005D07EE"/>
    <w:rsid w:val="005D0D3D"/>
    <w:rsid w:val="005D38E8"/>
    <w:rsid w:val="005D46A4"/>
    <w:rsid w:val="005D5ABF"/>
    <w:rsid w:val="005E4414"/>
    <w:rsid w:val="005F0B9A"/>
    <w:rsid w:val="005F35F4"/>
    <w:rsid w:val="005F5463"/>
    <w:rsid w:val="00600F8C"/>
    <w:rsid w:val="00606A15"/>
    <w:rsid w:val="0061326C"/>
    <w:rsid w:val="00613838"/>
    <w:rsid w:val="00625CC5"/>
    <w:rsid w:val="00626D7C"/>
    <w:rsid w:val="00627E7F"/>
    <w:rsid w:val="00633A92"/>
    <w:rsid w:val="0063547A"/>
    <w:rsid w:val="00640FB2"/>
    <w:rsid w:val="0064460A"/>
    <w:rsid w:val="00647745"/>
    <w:rsid w:val="006477D5"/>
    <w:rsid w:val="006479FE"/>
    <w:rsid w:val="0065225E"/>
    <w:rsid w:val="00663EBB"/>
    <w:rsid w:val="00665203"/>
    <w:rsid w:val="006705EA"/>
    <w:rsid w:val="0067123E"/>
    <w:rsid w:val="006756D6"/>
    <w:rsid w:val="00680E01"/>
    <w:rsid w:val="00682C76"/>
    <w:rsid w:val="0068518F"/>
    <w:rsid w:val="00692388"/>
    <w:rsid w:val="00692C98"/>
    <w:rsid w:val="0069451E"/>
    <w:rsid w:val="00697DC0"/>
    <w:rsid w:val="006A1C99"/>
    <w:rsid w:val="006A76E6"/>
    <w:rsid w:val="006B1D02"/>
    <w:rsid w:val="006B5D9E"/>
    <w:rsid w:val="006C07A2"/>
    <w:rsid w:val="006C4559"/>
    <w:rsid w:val="006C4E1E"/>
    <w:rsid w:val="006C74FC"/>
    <w:rsid w:val="006D0767"/>
    <w:rsid w:val="006D0FAC"/>
    <w:rsid w:val="006D7191"/>
    <w:rsid w:val="006E2FE1"/>
    <w:rsid w:val="006E5D0C"/>
    <w:rsid w:val="006F1AD9"/>
    <w:rsid w:val="006F2F6E"/>
    <w:rsid w:val="006F5F0F"/>
    <w:rsid w:val="007057D1"/>
    <w:rsid w:val="007101FD"/>
    <w:rsid w:val="00712FD9"/>
    <w:rsid w:val="007153B7"/>
    <w:rsid w:val="00715C55"/>
    <w:rsid w:val="00716231"/>
    <w:rsid w:val="00722B8E"/>
    <w:rsid w:val="0072515D"/>
    <w:rsid w:val="007341D5"/>
    <w:rsid w:val="007355EA"/>
    <w:rsid w:val="007372E4"/>
    <w:rsid w:val="007374C7"/>
    <w:rsid w:val="00737877"/>
    <w:rsid w:val="00741575"/>
    <w:rsid w:val="007468EB"/>
    <w:rsid w:val="00750DD3"/>
    <w:rsid w:val="00756E56"/>
    <w:rsid w:val="00762143"/>
    <w:rsid w:val="007668FA"/>
    <w:rsid w:val="007705BC"/>
    <w:rsid w:val="00775613"/>
    <w:rsid w:val="00780EBA"/>
    <w:rsid w:val="00782EFC"/>
    <w:rsid w:val="007865DB"/>
    <w:rsid w:val="007A692B"/>
    <w:rsid w:val="007B3F7A"/>
    <w:rsid w:val="007B7A0B"/>
    <w:rsid w:val="007C2508"/>
    <w:rsid w:val="007C26DC"/>
    <w:rsid w:val="007C6F49"/>
    <w:rsid w:val="007D1CCE"/>
    <w:rsid w:val="007D37FE"/>
    <w:rsid w:val="007D6240"/>
    <w:rsid w:val="007D7FEA"/>
    <w:rsid w:val="007E3759"/>
    <w:rsid w:val="007E3971"/>
    <w:rsid w:val="007E406D"/>
    <w:rsid w:val="007E749F"/>
    <w:rsid w:val="007F0FD7"/>
    <w:rsid w:val="007F5A6B"/>
    <w:rsid w:val="007F5FD6"/>
    <w:rsid w:val="00800E90"/>
    <w:rsid w:val="00801987"/>
    <w:rsid w:val="00803972"/>
    <w:rsid w:val="00804AA8"/>
    <w:rsid w:val="00806B14"/>
    <w:rsid w:val="00823BFF"/>
    <w:rsid w:val="00825905"/>
    <w:rsid w:val="008406D8"/>
    <w:rsid w:val="00840C3A"/>
    <w:rsid w:val="008423A2"/>
    <w:rsid w:val="0085160A"/>
    <w:rsid w:val="008520BE"/>
    <w:rsid w:val="00854877"/>
    <w:rsid w:val="0085573D"/>
    <w:rsid w:val="00860305"/>
    <w:rsid w:val="00861360"/>
    <w:rsid w:val="00861B10"/>
    <w:rsid w:val="00866146"/>
    <w:rsid w:val="00866A9B"/>
    <w:rsid w:val="00872169"/>
    <w:rsid w:val="0087610C"/>
    <w:rsid w:val="00880938"/>
    <w:rsid w:val="00881044"/>
    <w:rsid w:val="00883774"/>
    <w:rsid w:val="00884B39"/>
    <w:rsid w:val="008876C4"/>
    <w:rsid w:val="008A084B"/>
    <w:rsid w:val="008A2A8D"/>
    <w:rsid w:val="008B3430"/>
    <w:rsid w:val="008B7613"/>
    <w:rsid w:val="008C23EA"/>
    <w:rsid w:val="008D1900"/>
    <w:rsid w:val="008E570B"/>
    <w:rsid w:val="008E77C3"/>
    <w:rsid w:val="008E7AD5"/>
    <w:rsid w:val="008F13C6"/>
    <w:rsid w:val="008F1AF1"/>
    <w:rsid w:val="008F26E1"/>
    <w:rsid w:val="008F46DD"/>
    <w:rsid w:val="00901DBB"/>
    <w:rsid w:val="00906438"/>
    <w:rsid w:val="00906A6B"/>
    <w:rsid w:val="00906BA4"/>
    <w:rsid w:val="00917835"/>
    <w:rsid w:val="00920223"/>
    <w:rsid w:val="00932D6F"/>
    <w:rsid w:val="00933D01"/>
    <w:rsid w:val="00935AA1"/>
    <w:rsid w:val="00940EFA"/>
    <w:rsid w:val="00944BC3"/>
    <w:rsid w:val="0094646C"/>
    <w:rsid w:val="00951372"/>
    <w:rsid w:val="0096106F"/>
    <w:rsid w:val="00963AFA"/>
    <w:rsid w:val="009654FB"/>
    <w:rsid w:val="009714AB"/>
    <w:rsid w:val="009728DC"/>
    <w:rsid w:val="00985443"/>
    <w:rsid w:val="00985BF5"/>
    <w:rsid w:val="009863A8"/>
    <w:rsid w:val="009876C4"/>
    <w:rsid w:val="00996EE9"/>
    <w:rsid w:val="009A7EEA"/>
    <w:rsid w:val="009B3A9C"/>
    <w:rsid w:val="009B6994"/>
    <w:rsid w:val="009C1711"/>
    <w:rsid w:val="009C28F8"/>
    <w:rsid w:val="009D663F"/>
    <w:rsid w:val="009E0B89"/>
    <w:rsid w:val="009E2A00"/>
    <w:rsid w:val="009F13D1"/>
    <w:rsid w:val="009F36AD"/>
    <w:rsid w:val="009F6469"/>
    <w:rsid w:val="00A04C05"/>
    <w:rsid w:val="00A07657"/>
    <w:rsid w:val="00A12152"/>
    <w:rsid w:val="00A16B16"/>
    <w:rsid w:val="00A24412"/>
    <w:rsid w:val="00A351D2"/>
    <w:rsid w:val="00A43538"/>
    <w:rsid w:val="00A46D72"/>
    <w:rsid w:val="00A46E52"/>
    <w:rsid w:val="00A47062"/>
    <w:rsid w:val="00A4796A"/>
    <w:rsid w:val="00A50AAB"/>
    <w:rsid w:val="00A5424B"/>
    <w:rsid w:val="00A551EF"/>
    <w:rsid w:val="00A662C2"/>
    <w:rsid w:val="00A71ECA"/>
    <w:rsid w:val="00A76FCA"/>
    <w:rsid w:val="00A82876"/>
    <w:rsid w:val="00A82D98"/>
    <w:rsid w:val="00A84882"/>
    <w:rsid w:val="00A86D76"/>
    <w:rsid w:val="00A92E96"/>
    <w:rsid w:val="00AA0E97"/>
    <w:rsid w:val="00AA2F92"/>
    <w:rsid w:val="00AA41EA"/>
    <w:rsid w:val="00AA736C"/>
    <w:rsid w:val="00AB202E"/>
    <w:rsid w:val="00AB29E3"/>
    <w:rsid w:val="00AB5508"/>
    <w:rsid w:val="00AC1001"/>
    <w:rsid w:val="00AC3EF1"/>
    <w:rsid w:val="00AC494D"/>
    <w:rsid w:val="00AC655F"/>
    <w:rsid w:val="00AD4F50"/>
    <w:rsid w:val="00AF044C"/>
    <w:rsid w:val="00AF1B1F"/>
    <w:rsid w:val="00AF251D"/>
    <w:rsid w:val="00AF6625"/>
    <w:rsid w:val="00AF6EA1"/>
    <w:rsid w:val="00B0082D"/>
    <w:rsid w:val="00B06F4A"/>
    <w:rsid w:val="00B12675"/>
    <w:rsid w:val="00B142F8"/>
    <w:rsid w:val="00B2543E"/>
    <w:rsid w:val="00B31EB0"/>
    <w:rsid w:val="00B3381C"/>
    <w:rsid w:val="00B345DE"/>
    <w:rsid w:val="00B35740"/>
    <w:rsid w:val="00B464A8"/>
    <w:rsid w:val="00B50278"/>
    <w:rsid w:val="00B521B4"/>
    <w:rsid w:val="00B536A4"/>
    <w:rsid w:val="00B55A93"/>
    <w:rsid w:val="00B55E75"/>
    <w:rsid w:val="00B62253"/>
    <w:rsid w:val="00B75B01"/>
    <w:rsid w:val="00B83A6E"/>
    <w:rsid w:val="00B8410C"/>
    <w:rsid w:val="00B94DEF"/>
    <w:rsid w:val="00BA3AB9"/>
    <w:rsid w:val="00BB3964"/>
    <w:rsid w:val="00BB6A42"/>
    <w:rsid w:val="00BC5424"/>
    <w:rsid w:val="00BD008F"/>
    <w:rsid w:val="00BD18AD"/>
    <w:rsid w:val="00BD33DA"/>
    <w:rsid w:val="00BD40FD"/>
    <w:rsid w:val="00BD4676"/>
    <w:rsid w:val="00BD4F05"/>
    <w:rsid w:val="00BD7213"/>
    <w:rsid w:val="00BE22F7"/>
    <w:rsid w:val="00BE4D30"/>
    <w:rsid w:val="00BF2538"/>
    <w:rsid w:val="00BF2F05"/>
    <w:rsid w:val="00BF516E"/>
    <w:rsid w:val="00BF5782"/>
    <w:rsid w:val="00BF6285"/>
    <w:rsid w:val="00C00D35"/>
    <w:rsid w:val="00C06460"/>
    <w:rsid w:val="00C0688B"/>
    <w:rsid w:val="00C073BB"/>
    <w:rsid w:val="00C07ADB"/>
    <w:rsid w:val="00C17C77"/>
    <w:rsid w:val="00C20C6C"/>
    <w:rsid w:val="00C2555B"/>
    <w:rsid w:val="00C30247"/>
    <w:rsid w:val="00C34C8E"/>
    <w:rsid w:val="00C35501"/>
    <w:rsid w:val="00C3663D"/>
    <w:rsid w:val="00C50210"/>
    <w:rsid w:val="00C532F6"/>
    <w:rsid w:val="00C53D9F"/>
    <w:rsid w:val="00C543BC"/>
    <w:rsid w:val="00C56B05"/>
    <w:rsid w:val="00C61218"/>
    <w:rsid w:val="00C619CB"/>
    <w:rsid w:val="00C6383F"/>
    <w:rsid w:val="00C73DCC"/>
    <w:rsid w:val="00C763D9"/>
    <w:rsid w:val="00C76BC1"/>
    <w:rsid w:val="00C7766F"/>
    <w:rsid w:val="00C931A5"/>
    <w:rsid w:val="00C9341D"/>
    <w:rsid w:val="00C977B8"/>
    <w:rsid w:val="00CA456D"/>
    <w:rsid w:val="00CB358C"/>
    <w:rsid w:val="00CB3BEB"/>
    <w:rsid w:val="00CB4224"/>
    <w:rsid w:val="00CB4CA8"/>
    <w:rsid w:val="00CB4CAF"/>
    <w:rsid w:val="00CC53AE"/>
    <w:rsid w:val="00CC61C6"/>
    <w:rsid w:val="00CC647B"/>
    <w:rsid w:val="00CD2D6A"/>
    <w:rsid w:val="00CD6A4B"/>
    <w:rsid w:val="00CE0368"/>
    <w:rsid w:val="00CE34EC"/>
    <w:rsid w:val="00CF7BE8"/>
    <w:rsid w:val="00D153C6"/>
    <w:rsid w:val="00D17630"/>
    <w:rsid w:val="00D21336"/>
    <w:rsid w:val="00D30C1C"/>
    <w:rsid w:val="00D43601"/>
    <w:rsid w:val="00D438F2"/>
    <w:rsid w:val="00D449E2"/>
    <w:rsid w:val="00D46C10"/>
    <w:rsid w:val="00D50A61"/>
    <w:rsid w:val="00D51E0C"/>
    <w:rsid w:val="00D52A66"/>
    <w:rsid w:val="00D53A11"/>
    <w:rsid w:val="00D54EFA"/>
    <w:rsid w:val="00D55401"/>
    <w:rsid w:val="00D563B4"/>
    <w:rsid w:val="00D6368D"/>
    <w:rsid w:val="00D63DF4"/>
    <w:rsid w:val="00D72BF7"/>
    <w:rsid w:val="00D800FD"/>
    <w:rsid w:val="00D830D8"/>
    <w:rsid w:val="00D8370C"/>
    <w:rsid w:val="00DB68C4"/>
    <w:rsid w:val="00DC19B1"/>
    <w:rsid w:val="00DC6754"/>
    <w:rsid w:val="00DD7755"/>
    <w:rsid w:val="00DE109C"/>
    <w:rsid w:val="00DE1228"/>
    <w:rsid w:val="00DE40BF"/>
    <w:rsid w:val="00DE4E20"/>
    <w:rsid w:val="00DE62CD"/>
    <w:rsid w:val="00E0033C"/>
    <w:rsid w:val="00E12B97"/>
    <w:rsid w:val="00E13A47"/>
    <w:rsid w:val="00E21B0A"/>
    <w:rsid w:val="00E22501"/>
    <w:rsid w:val="00E24A6E"/>
    <w:rsid w:val="00E27379"/>
    <w:rsid w:val="00E27717"/>
    <w:rsid w:val="00E300BB"/>
    <w:rsid w:val="00E369CF"/>
    <w:rsid w:val="00E478E8"/>
    <w:rsid w:val="00E505F1"/>
    <w:rsid w:val="00E50761"/>
    <w:rsid w:val="00E52D87"/>
    <w:rsid w:val="00E55482"/>
    <w:rsid w:val="00E609F7"/>
    <w:rsid w:val="00E62329"/>
    <w:rsid w:val="00E670F7"/>
    <w:rsid w:val="00E71F25"/>
    <w:rsid w:val="00E7326D"/>
    <w:rsid w:val="00E81BB4"/>
    <w:rsid w:val="00E86654"/>
    <w:rsid w:val="00E87A61"/>
    <w:rsid w:val="00E90144"/>
    <w:rsid w:val="00E90222"/>
    <w:rsid w:val="00E91522"/>
    <w:rsid w:val="00EA2C12"/>
    <w:rsid w:val="00EB4B22"/>
    <w:rsid w:val="00EB4B2C"/>
    <w:rsid w:val="00EC06F6"/>
    <w:rsid w:val="00EC10FF"/>
    <w:rsid w:val="00EC1BFC"/>
    <w:rsid w:val="00EC2D17"/>
    <w:rsid w:val="00EC32A1"/>
    <w:rsid w:val="00EC49B1"/>
    <w:rsid w:val="00ED01B1"/>
    <w:rsid w:val="00ED06AB"/>
    <w:rsid w:val="00ED5A7D"/>
    <w:rsid w:val="00ED6C00"/>
    <w:rsid w:val="00EE0A13"/>
    <w:rsid w:val="00EE0E59"/>
    <w:rsid w:val="00EE12D3"/>
    <w:rsid w:val="00EE1AB1"/>
    <w:rsid w:val="00EE255B"/>
    <w:rsid w:val="00EE635F"/>
    <w:rsid w:val="00F033EB"/>
    <w:rsid w:val="00F04506"/>
    <w:rsid w:val="00F04F97"/>
    <w:rsid w:val="00F06783"/>
    <w:rsid w:val="00F14C9F"/>
    <w:rsid w:val="00F222F1"/>
    <w:rsid w:val="00F24762"/>
    <w:rsid w:val="00F25286"/>
    <w:rsid w:val="00F33563"/>
    <w:rsid w:val="00F34FC9"/>
    <w:rsid w:val="00F353C8"/>
    <w:rsid w:val="00F47B98"/>
    <w:rsid w:val="00F47E4E"/>
    <w:rsid w:val="00F52152"/>
    <w:rsid w:val="00F57D14"/>
    <w:rsid w:val="00F61BF0"/>
    <w:rsid w:val="00F71E82"/>
    <w:rsid w:val="00F722E1"/>
    <w:rsid w:val="00F74CC9"/>
    <w:rsid w:val="00F7792E"/>
    <w:rsid w:val="00F803D1"/>
    <w:rsid w:val="00F86DA6"/>
    <w:rsid w:val="00F90636"/>
    <w:rsid w:val="00F91D8A"/>
    <w:rsid w:val="00F94058"/>
    <w:rsid w:val="00F941E1"/>
    <w:rsid w:val="00FA7DE6"/>
    <w:rsid w:val="00FB0052"/>
    <w:rsid w:val="00FC292A"/>
    <w:rsid w:val="00FC3F1E"/>
    <w:rsid w:val="00FC53B0"/>
    <w:rsid w:val="00FC67C8"/>
    <w:rsid w:val="00FD0F27"/>
    <w:rsid w:val="00FD4CA3"/>
    <w:rsid w:val="00FE0100"/>
    <w:rsid w:val="00FE7202"/>
    <w:rsid w:val="00FE78B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8A424"/>
  <w15:docId w15:val="{9E1297AA-802A-4D26-9CB1-064171D1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FE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064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6438"/>
  </w:style>
  <w:style w:type="paragraph" w:styleId="Podnoje">
    <w:name w:val="footer"/>
    <w:basedOn w:val="Normal"/>
    <w:link w:val="PodnojeChar"/>
    <w:uiPriority w:val="99"/>
    <w:unhideWhenUsed/>
    <w:rsid w:val="009064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6438"/>
  </w:style>
  <w:style w:type="table" w:customStyle="1" w:styleId="Obinatablica11">
    <w:name w:val="Obična tablica 11"/>
    <w:basedOn w:val="Obinatablica"/>
    <w:uiPriority w:val="41"/>
    <w:rsid w:val="009064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dlomakpopisa">
    <w:name w:val="List Paragraph"/>
    <w:aliases w:val="Paragraph,List Paragraph Red,lp1,TG lista,Heading 12,naslov 1,heading 1,Naslov 12,Graf,Paragraphe de liste PBLH,Graph &amp; Table tite,Normal bullet 2,Bullet list,Figure_name,Equipment,Numbered Indented Text,List Paragraph11,Heading 11,Graf1"/>
    <w:basedOn w:val="Normal"/>
    <w:link w:val="OdlomakpopisaChar"/>
    <w:uiPriority w:val="34"/>
    <w:qFormat/>
    <w:rsid w:val="00C00D35"/>
    <w:pPr>
      <w:ind w:left="720"/>
      <w:contextualSpacing/>
    </w:pPr>
  </w:style>
  <w:style w:type="character" w:styleId="Hiperveza">
    <w:name w:val="Hyperlink"/>
    <w:basedOn w:val="Zadanifontodlomka"/>
    <w:uiPriority w:val="99"/>
    <w:unhideWhenUsed/>
    <w:rsid w:val="00FC292A"/>
    <w:rPr>
      <w:color w:val="0563C1" w:themeColor="hyperlink"/>
      <w:u w:val="single"/>
    </w:rPr>
  </w:style>
  <w:style w:type="table" w:styleId="Reetkatablice">
    <w:name w:val="Table Grid"/>
    <w:aliases w:val="Tablica za Studiju"/>
    <w:basedOn w:val="Obinatablica"/>
    <w:uiPriority w:val="39"/>
    <w:rsid w:val="00540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C08A3"/>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D663F"/>
    <w:rPr>
      <w:color w:val="954F72" w:themeColor="followedHyperlink"/>
      <w:u w:val="single"/>
    </w:rPr>
  </w:style>
  <w:style w:type="paragraph" w:styleId="Tekstbalonia">
    <w:name w:val="Balloon Text"/>
    <w:basedOn w:val="Normal"/>
    <w:link w:val="TekstbaloniaChar"/>
    <w:uiPriority w:val="99"/>
    <w:semiHidden/>
    <w:unhideWhenUsed/>
    <w:rsid w:val="009F36A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F36AD"/>
    <w:rPr>
      <w:rFonts w:ascii="Segoe UI" w:hAnsi="Segoe UI" w:cs="Segoe UI"/>
      <w:sz w:val="18"/>
      <w:szCs w:val="18"/>
    </w:rPr>
  </w:style>
  <w:style w:type="table" w:customStyle="1" w:styleId="TableGrid1">
    <w:name w:val="Table Grid1"/>
    <w:basedOn w:val="Obinatablica"/>
    <w:next w:val="Reetkatablice"/>
    <w:uiPriority w:val="39"/>
    <w:rsid w:val="00C07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C06F6"/>
    <w:pPr>
      <w:spacing w:after="0" w:line="240" w:lineRule="auto"/>
    </w:pPr>
    <w:rPr>
      <w:rFonts w:ascii="Arial" w:eastAsia="Times New Roman" w:hAnsi="Arial" w:cs="Arial"/>
      <w:color w:val="000000"/>
      <w:sz w:val="24"/>
      <w:szCs w:val="24"/>
      <w:lang w:val="en-US"/>
    </w:rPr>
  </w:style>
  <w:style w:type="character" w:customStyle="1" w:styleId="OdlomakpopisaChar">
    <w:name w:val="Odlomak popisa Char"/>
    <w:aliases w:val="Paragraph Char,List Paragraph Red Char,lp1 Char,TG lista Char,Heading 12 Char,naslov 1 Char,heading 1 Char,Naslov 12 Char,Graf Char,Paragraphe de liste PBLH Char,Graph &amp; Table tite Char,Normal bullet 2 Char,Bullet list Char"/>
    <w:link w:val="Odlomakpopisa"/>
    <w:uiPriority w:val="34"/>
    <w:qFormat/>
    <w:rsid w:val="008F1AF1"/>
  </w:style>
  <w:style w:type="paragraph" w:styleId="Tijeloteksta">
    <w:name w:val="Body Text"/>
    <w:basedOn w:val="Normal"/>
    <w:link w:val="TijelotekstaChar"/>
    <w:uiPriority w:val="99"/>
    <w:unhideWhenUsed/>
    <w:qFormat/>
    <w:rsid w:val="009B6994"/>
    <w:pPr>
      <w:spacing w:after="120" w:line="276" w:lineRule="auto"/>
      <w:jc w:val="both"/>
    </w:pPr>
    <w:rPr>
      <w:rFonts w:ascii="Arial" w:eastAsiaTheme="minorEastAsia" w:hAnsi="Arial"/>
    </w:rPr>
  </w:style>
  <w:style w:type="character" w:customStyle="1" w:styleId="TijelotekstaChar">
    <w:name w:val="Tijelo teksta Char"/>
    <w:basedOn w:val="Zadanifontodlomka"/>
    <w:link w:val="Tijeloteksta"/>
    <w:uiPriority w:val="99"/>
    <w:rsid w:val="009B6994"/>
    <w:rPr>
      <w:rFonts w:ascii="Arial" w:eastAsiaTheme="minorEastAsia" w:hAnsi="Arial"/>
    </w:rPr>
  </w:style>
  <w:style w:type="character" w:styleId="Referencafusnote">
    <w:name w:val="footnote reference"/>
    <w:aliases w:val="Footnote symbol,Footnote,Fussnota"/>
    <w:basedOn w:val="Zadanifontodlomka"/>
    <w:rsid w:val="009B6994"/>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rsid w:val="009B6994"/>
    <w:pPr>
      <w:spacing w:after="0" w:line="240" w:lineRule="auto"/>
      <w:jc w:val="both"/>
    </w:pPr>
    <w:rPr>
      <w:rFonts w:ascii="Arial" w:eastAsia="Times New Roman" w:hAnsi="Arial" w:cs="Times New Roman"/>
      <w:color w:val="000000"/>
      <w:sz w:val="16"/>
      <w:szCs w:val="20"/>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rsid w:val="009B6994"/>
    <w:rPr>
      <w:rFonts w:ascii="Arial" w:eastAsia="Times New Roman" w:hAnsi="Arial" w:cs="Times New Roman"/>
      <w:color w:val="000000"/>
      <w:sz w:val="16"/>
      <w:szCs w:val="20"/>
      <w:lang w:val="en-GB" w:eastAsia="sl-SI"/>
    </w:rPr>
  </w:style>
  <w:style w:type="character" w:customStyle="1" w:styleId="defaultparagraphfont-000004">
    <w:name w:val="defaultparagraphfont-000004"/>
    <w:basedOn w:val="Zadanifontodlomka"/>
    <w:rsid w:val="009B6994"/>
    <w:rPr>
      <w:rFonts w:ascii="Times New Roman" w:hAnsi="Times New Roman" w:cs="Times New Roman" w:hint="default"/>
      <w:b w:val="0"/>
      <w:bCs w:val="0"/>
      <w:sz w:val="24"/>
      <w:szCs w:val="24"/>
    </w:rPr>
  </w:style>
  <w:style w:type="paragraph" w:customStyle="1" w:styleId="NoSpacing4">
    <w:name w:val="No Spacing4"/>
    <w:uiPriority w:val="99"/>
    <w:rsid w:val="008E570B"/>
    <w:pPr>
      <w:spacing w:after="0" w:line="240" w:lineRule="auto"/>
    </w:pPr>
    <w:rPr>
      <w:rFonts w:ascii="Times New Roman" w:eastAsia="Calibri" w:hAnsi="Times New Roman" w:cs="Times New Roman"/>
      <w:sz w:val="24"/>
      <w:szCs w:val="24"/>
      <w:lang w:eastAsia="hr-HR"/>
    </w:rPr>
  </w:style>
  <w:style w:type="character" w:customStyle="1" w:styleId="fontstyle01">
    <w:name w:val="fontstyle01"/>
    <w:basedOn w:val="Zadanifontodlomka"/>
    <w:rsid w:val="00F24762"/>
    <w:rPr>
      <w:rFonts w:ascii="Tahoma" w:hAnsi="Tahoma" w:cs="Tahoma" w:hint="default"/>
      <w:b/>
      <w:bCs/>
      <w:i w:val="0"/>
      <w:iCs w:val="0"/>
      <w:color w:val="00000A"/>
      <w:sz w:val="18"/>
      <w:szCs w:val="18"/>
    </w:rPr>
  </w:style>
  <w:style w:type="character" w:customStyle="1" w:styleId="fontstyle21">
    <w:name w:val="fontstyle21"/>
    <w:basedOn w:val="Zadanifontodlomka"/>
    <w:rsid w:val="00F24762"/>
    <w:rPr>
      <w:rFonts w:ascii="Tahoma" w:hAnsi="Tahoma" w:cs="Tahoma" w:hint="default"/>
      <w:b w:val="0"/>
      <w:bCs w:val="0"/>
      <w:i w:val="0"/>
      <w:iCs w:val="0"/>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10102">
      <w:bodyDiv w:val="1"/>
      <w:marLeft w:val="0"/>
      <w:marRight w:val="0"/>
      <w:marTop w:val="0"/>
      <w:marBottom w:val="0"/>
      <w:divBdr>
        <w:top w:val="none" w:sz="0" w:space="0" w:color="auto"/>
        <w:left w:val="none" w:sz="0" w:space="0" w:color="auto"/>
        <w:bottom w:val="none" w:sz="0" w:space="0" w:color="auto"/>
        <w:right w:val="none" w:sz="0" w:space="0" w:color="auto"/>
      </w:divBdr>
    </w:div>
    <w:div w:id="1216233021">
      <w:bodyDiv w:val="1"/>
      <w:marLeft w:val="0"/>
      <w:marRight w:val="0"/>
      <w:marTop w:val="0"/>
      <w:marBottom w:val="0"/>
      <w:divBdr>
        <w:top w:val="none" w:sz="0" w:space="0" w:color="auto"/>
        <w:left w:val="none" w:sz="0" w:space="0" w:color="auto"/>
        <w:bottom w:val="none" w:sz="0" w:space="0" w:color="auto"/>
        <w:right w:val="none" w:sz="0" w:space="0" w:color="auto"/>
      </w:divBdr>
    </w:div>
    <w:div w:id="1283342845">
      <w:bodyDiv w:val="1"/>
      <w:marLeft w:val="0"/>
      <w:marRight w:val="0"/>
      <w:marTop w:val="0"/>
      <w:marBottom w:val="0"/>
      <w:divBdr>
        <w:top w:val="none" w:sz="0" w:space="0" w:color="auto"/>
        <w:left w:val="none" w:sz="0" w:space="0" w:color="auto"/>
        <w:bottom w:val="none" w:sz="0" w:space="0" w:color="auto"/>
        <w:right w:val="none" w:sz="0" w:space="0" w:color="auto"/>
      </w:divBdr>
    </w:div>
    <w:div w:id="1457334487">
      <w:bodyDiv w:val="1"/>
      <w:marLeft w:val="0"/>
      <w:marRight w:val="0"/>
      <w:marTop w:val="0"/>
      <w:marBottom w:val="0"/>
      <w:divBdr>
        <w:top w:val="none" w:sz="0" w:space="0" w:color="auto"/>
        <w:left w:val="none" w:sz="0" w:space="0" w:color="auto"/>
        <w:bottom w:val="none" w:sz="0" w:space="0" w:color="auto"/>
        <w:right w:val="none" w:sz="0" w:space="0" w:color="auto"/>
      </w:divBdr>
    </w:div>
    <w:div w:id="20408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gipu.gov.hr/UserDocsImages/8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0B54-7807-4F63-8270-1806F513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16</Pages>
  <Words>5334</Words>
  <Characters>30408</Characters>
  <Application>Microsoft Office Word</Application>
  <DocSecurity>0</DocSecurity>
  <Lines>253</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Osvit-007</dc:creator>
  <cp:lastModifiedBy>Grad Djakovo</cp:lastModifiedBy>
  <cp:revision>288</cp:revision>
  <cp:lastPrinted>2022-10-12T12:31:00Z</cp:lastPrinted>
  <dcterms:created xsi:type="dcterms:W3CDTF">2018-04-11T11:31:00Z</dcterms:created>
  <dcterms:modified xsi:type="dcterms:W3CDTF">2024-01-31T08:26:00Z</dcterms:modified>
</cp:coreProperties>
</file>