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E77EE" w14:textId="77777777" w:rsidR="00FD097F" w:rsidRPr="005E0FEE" w:rsidRDefault="00FD097F" w:rsidP="00FD097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E0FEE">
        <w:rPr>
          <w:rFonts w:ascii="Times New Roman" w:hAnsi="Times New Roman" w:cs="Times New Roman"/>
          <w:b/>
          <w:sz w:val="24"/>
          <w:szCs w:val="24"/>
          <w:lang w:val="hr-HR"/>
        </w:rPr>
        <w:t>OBRAZAC</w:t>
      </w:r>
    </w:p>
    <w:p w14:paraId="741B96D6" w14:textId="77777777" w:rsidR="00FD097F" w:rsidRPr="005E0FEE" w:rsidRDefault="00FD097F" w:rsidP="00FD097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E0FEE">
        <w:rPr>
          <w:rFonts w:ascii="Times New Roman" w:hAnsi="Times New Roman" w:cs="Times New Roman"/>
          <w:b/>
          <w:sz w:val="24"/>
          <w:szCs w:val="24"/>
          <w:lang w:val="hr-HR"/>
        </w:rPr>
        <w:t xml:space="preserve">SUDJELOVANJA U SAVJETOVANJU S JAVNOŠĆU O </w:t>
      </w:r>
    </w:p>
    <w:p w14:paraId="2D893056" w14:textId="77777777" w:rsidR="005E0FEE" w:rsidRPr="005E0FEE" w:rsidRDefault="00FD097F" w:rsidP="0052172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E0FEE">
        <w:rPr>
          <w:rFonts w:ascii="Times New Roman" w:hAnsi="Times New Roman" w:cs="Times New Roman"/>
          <w:b/>
          <w:sz w:val="24"/>
          <w:szCs w:val="24"/>
          <w:lang w:val="hr-HR"/>
        </w:rPr>
        <w:t xml:space="preserve">NACRTU </w:t>
      </w:r>
      <w:r w:rsidR="005E0FEE" w:rsidRPr="005E0FEE">
        <w:rPr>
          <w:rFonts w:ascii="Times New Roman" w:hAnsi="Times New Roman" w:cs="Times New Roman"/>
          <w:b/>
          <w:sz w:val="24"/>
          <w:szCs w:val="24"/>
          <w:lang w:val="hr-HR"/>
        </w:rPr>
        <w:t xml:space="preserve">AKCIJSKOG PLANA GRADNJE I/ILI REKONSTRUKCIJE </w:t>
      </w:r>
    </w:p>
    <w:p w14:paraId="61768FFA" w14:textId="4B30E334" w:rsidR="0052172F" w:rsidRDefault="005E0FEE" w:rsidP="0052172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E0FEE">
        <w:rPr>
          <w:rFonts w:ascii="Times New Roman" w:hAnsi="Times New Roman" w:cs="Times New Roman"/>
          <w:b/>
          <w:sz w:val="24"/>
          <w:szCs w:val="24"/>
          <w:lang w:val="hr-HR"/>
        </w:rPr>
        <w:t>VANJSKE RASVJETE GRADA ĐAKOVA</w:t>
      </w:r>
    </w:p>
    <w:p w14:paraId="0BD43050" w14:textId="77777777" w:rsidR="00993898" w:rsidRPr="005E0FEE" w:rsidRDefault="00993898" w:rsidP="0052172F">
      <w:pPr>
        <w:jc w:val="center"/>
        <w:rPr>
          <w:rFonts w:ascii="Times New Roman" w:eastAsiaTheme="minorHAnsi" w:hAnsi="Times New Roman"/>
          <w:b/>
          <w:sz w:val="24"/>
          <w:szCs w:val="24"/>
          <w:lang w:val="hr-HR" w:bidi="ar-SA"/>
        </w:rPr>
      </w:pPr>
    </w:p>
    <w:p w14:paraId="1C7E4A8E" w14:textId="77777777"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10065" w:type="dxa"/>
        <w:tblInd w:w="-176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FD097F" w:rsidRPr="006A3B7B" w14:paraId="6938688E" w14:textId="77777777" w:rsidTr="002A2374">
        <w:tc>
          <w:tcPr>
            <w:tcW w:w="10065" w:type="dxa"/>
            <w:gridSpan w:val="2"/>
          </w:tcPr>
          <w:p w14:paraId="33FEF02B" w14:textId="77777777" w:rsidR="00FD097F" w:rsidRPr="005E0FEE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5E0FEE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NACRT </w:t>
            </w:r>
          </w:p>
          <w:p w14:paraId="3DD92CB0" w14:textId="77777777" w:rsidR="005E0FEE" w:rsidRPr="005E0FEE" w:rsidRDefault="005E0FEE" w:rsidP="006618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5E0FEE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AKCIJSKOG PLANA GRADNJE I/ILI REKONSTRUKCIJE </w:t>
            </w:r>
          </w:p>
          <w:p w14:paraId="56507F81" w14:textId="234C36A5" w:rsidR="00FD097F" w:rsidRPr="00A07D99" w:rsidRDefault="005E0FEE" w:rsidP="006618A6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5E0FEE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VANJSKE RASVJETE GRADA ĐAKOVA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 </w:t>
            </w:r>
          </w:p>
        </w:tc>
      </w:tr>
      <w:tr w:rsidR="00FD097F" w:rsidRPr="006A3B7B" w14:paraId="20AD7F1D" w14:textId="77777777" w:rsidTr="00372BC3">
        <w:tc>
          <w:tcPr>
            <w:tcW w:w="4820" w:type="dxa"/>
            <w:vAlign w:val="center"/>
          </w:tcPr>
          <w:p w14:paraId="340FF09E" w14:textId="48CC8030" w:rsidR="00FD097F" w:rsidRPr="00A07D99" w:rsidRDefault="00FD097F" w:rsidP="00372BC3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5245" w:type="dxa"/>
          </w:tcPr>
          <w:p w14:paraId="15BF494F" w14:textId="77777777" w:rsidR="002A2374" w:rsidRDefault="002A2374" w:rsidP="002A2374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064F0633" w14:textId="5ACE572D" w:rsidR="00FD097F" w:rsidRPr="00A07D99" w:rsidRDefault="002A2374" w:rsidP="002A2374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Upravni odjel za gospodarstvo i financije</w:t>
            </w:r>
            <w:r w:rsidRPr="00A07D99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</w:tr>
      <w:tr w:rsidR="00FD097F" w:rsidRPr="006A3B7B" w14:paraId="15BBB692" w14:textId="77777777" w:rsidTr="002A2374">
        <w:tc>
          <w:tcPr>
            <w:tcW w:w="4820" w:type="dxa"/>
          </w:tcPr>
          <w:p w14:paraId="77D1A0CF" w14:textId="77777777" w:rsidR="007A1356" w:rsidRDefault="007A1356" w:rsidP="00667E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3AF231EF" w14:textId="7469291A" w:rsidR="00FD097F" w:rsidRPr="000F3B5A" w:rsidRDefault="00FD097F" w:rsidP="00667E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0F3B5A"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 w:rsidRPr="000F3B5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E36FB1">
              <w:rPr>
                <w:rFonts w:ascii="Times New Roman" w:hAnsi="Times New Roman" w:cs="Times New Roman"/>
                <w:lang w:val="hr-HR"/>
              </w:rPr>
              <w:t>6</w:t>
            </w:r>
            <w:r w:rsidR="000F3B5A" w:rsidRPr="000F3B5A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="00401646">
              <w:rPr>
                <w:rFonts w:ascii="Times New Roman" w:hAnsi="Times New Roman" w:cs="Times New Roman"/>
                <w:lang w:val="hr-HR"/>
              </w:rPr>
              <w:t>svibnja</w:t>
            </w:r>
            <w:r w:rsidR="002A2374">
              <w:rPr>
                <w:rFonts w:ascii="Times New Roman" w:hAnsi="Times New Roman" w:cs="Times New Roman"/>
                <w:lang w:val="hr-HR"/>
              </w:rPr>
              <w:t xml:space="preserve"> 202</w:t>
            </w:r>
            <w:r w:rsidR="00204ABE">
              <w:rPr>
                <w:rFonts w:ascii="Times New Roman" w:hAnsi="Times New Roman" w:cs="Times New Roman"/>
                <w:lang w:val="hr-HR"/>
              </w:rPr>
              <w:t>6</w:t>
            </w:r>
            <w:r w:rsidR="000F3B5A" w:rsidRPr="000F3B5A">
              <w:rPr>
                <w:rFonts w:ascii="Times New Roman" w:hAnsi="Times New Roman" w:cs="Times New Roman"/>
                <w:lang w:val="hr-HR"/>
              </w:rPr>
              <w:t>.</w:t>
            </w:r>
            <w:r w:rsidR="006618A6" w:rsidRPr="000F3B5A">
              <w:rPr>
                <w:rFonts w:ascii="Times New Roman" w:hAnsi="Times New Roman" w:cs="Times New Roman"/>
                <w:lang w:val="hr-HR"/>
              </w:rPr>
              <w:t xml:space="preserve"> godine</w:t>
            </w:r>
            <w:r w:rsidRPr="000F3B5A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5245" w:type="dxa"/>
          </w:tcPr>
          <w:p w14:paraId="4AD168E7" w14:textId="77777777" w:rsidR="007A1356" w:rsidRDefault="007A1356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787272B7" w14:textId="13A70DD9" w:rsidR="00FD097F" w:rsidRPr="000F3B5A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 w:rsidRPr="000F3B5A"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 w:rsidRPr="000F3B5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E36FB1">
              <w:rPr>
                <w:rFonts w:ascii="Times New Roman" w:hAnsi="Times New Roman" w:cs="Times New Roman"/>
                <w:lang w:val="hr-HR"/>
              </w:rPr>
              <w:t>6</w:t>
            </w:r>
            <w:r w:rsidR="007A1356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="00401646">
              <w:rPr>
                <w:rFonts w:ascii="Times New Roman" w:hAnsi="Times New Roman" w:cs="Times New Roman"/>
                <w:lang w:val="hr-HR"/>
              </w:rPr>
              <w:t>lipnja</w:t>
            </w:r>
            <w:r w:rsidR="002A2374">
              <w:rPr>
                <w:rFonts w:ascii="Times New Roman" w:hAnsi="Times New Roman" w:cs="Times New Roman"/>
                <w:lang w:val="hr-HR"/>
              </w:rPr>
              <w:t xml:space="preserve"> 202</w:t>
            </w:r>
            <w:r w:rsidR="00204ABE">
              <w:rPr>
                <w:rFonts w:ascii="Times New Roman" w:hAnsi="Times New Roman" w:cs="Times New Roman"/>
                <w:lang w:val="hr-HR"/>
              </w:rPr>
              <w:t>6</w:t>
            </w:r>
            <w:r w:rsidR="000F3B5A" w:rsidRPr="000F3B5A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="006618A6" w:rsidRPr="000F3B5A">
              <w:rPr>
                <w:rFonts w:ascii="Times New Roman" w:hAnsi="Times New Roman" w:cs="Times New Roman"/>
                <w:lang w:val="hr-HR"/>
              </w:rPr>
              <w:t>godine.</w:t>
            </w:r>
          </w:p>
          <w:p w14:paraId="59A7CEF7" w14:textId="77777777" w:rsidR="00FD097F" w:rsidRPr="000F3B5A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67AD282B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58FCA746" w14:textId="77777777" w:rsidR="002A2374" w:rsidRPr="006A3B7B" w:rsidRDefault="002A2374" w:rsidP="00667E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5245" w:type="dxa"/>
            <w:vAlign w:val="center"/>
          </w:tcPr>
          <w:p w14:paraId="6FA9FF1E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7DC696AE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78EAE6A3" w14:textId="77777777" w:rsidR="002A2374" w:rsidRPr="006A3B7B" w:rsidRDefault="002A2374" w:rsidP="00667E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</w:tc>
        <w:tc>
          <w:tcPr>
            <w:tcW w:w="5245" w:type="dxa"/>
            <w:vAlign w:val="center"/>
          </w:tcPr>
          <w:p w14:paraId="669F066E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5F21A971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468F808E" w14:textId="77777777" w:rsidR="002A2374" w:rsidRPr="006A3B7B" w:rsidRDefault="002A2374" w:rsidP="00667E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</w:tc>
        <w:tc>
          <w:tcPr>
            <w:tcW w:w="5245" w:type="dxa"/>
            <w:vAlign w:val="center"/>
          </w:tcPr>
          <w:p w14:paraId="0A439E6E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1DF955B7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296E38D5" w14:textId="77777777" w:rsidR="002A2374" w:rsidRPr="006A3B7B" w:rsidRDefault="002A2374" w:rsidP="00667E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0487029F" w14:textId="77777777" w:rsidR="002A2374" w:rsidRPr="006A3B7B" w:rsidRDefault="002A2374" w:rsidP="00667E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4A7C4CED" w14:textId="77777777" w:rsidR="002A2374" w:rsidRPr="006A3B7B" w:rsidRDefault="002A2374" w:rsidP="00667E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245" w:type="dxa"/>
            <w:vAlign w:val="center"/>
          </w:tcPr>
          <w:p w14:paraId="1D9FFEA9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710B667F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015A096D" w14:textId="77777777" w:rsidR="002A2374" w:rsidRPr="006A3B7B" w:rsidRDefault="002A2374" w:rsidP="00667E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76285A0F" w14:textId="27CD553C" w:rsidR="002A2374" w:rsidRPr="006A3B7B" w:rsidRDefault="002A2374" w:rsidP="00667E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</w:t>
            </w:r>
          </w:p>
          <w:p w14:paraId="0513EBE3" w14:textId="77777777" w:rsidR="002A2374" w:rsidRPr="006A3B7B" w:rsidRDefault="002A2374" w:rsidP="00667E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245" w:type="dxa"/>
            <w:vAlign w:val="center"/>
          </w:tcPr>
          <w:p w14:paraId="684D1AD6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78B66E03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5D67FF69" w14:textId="77777777" w:rsidR="002A2374" w:rsidRDefault="002A2374" w:rsidP="0044438B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79BE40EC" w14:textId="77777777" w:rsidR="002A2374" w:rsidRDefault="002A2374" w:rsidP="0044438B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12CD9F83" w14:textId="77777777" w:rsidR="002A2374" w:rsidRPr="006A3B7B" w:rsidRDefault="002A2374" w:rsidP="0044438B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756D2F24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5BC69CE1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09A765B3" w14:textId="77777777" w:rsidR="002A2374" w:rsidRPr="006A3B7B" w:rsidRDefault="002A2374" w:rsidP="0044438B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5245" w:type="dxa"/>
            <w:vAlign w:val="center"/>
          </w:tcPr>
          <w:p w14:paraId="75F53A33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55D0DC48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6D7D425F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Jeste li suglasni da se ovaj obrazac, s imenom/nazivom sudionika/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savjetovanja, objavi na internetskim stranicama Grada Đakova? </w:t>
            </w:r>
          </w:p>
        </w:tc>
        <w:tc>
          <w:tcPr>
            <w:tcW w:w="5245" w:type="dxa"/>
            <w:vAlign w:val="center"/>
          </w:tcPr>
          <w:p w14:paraId="79682028" w14:textId="77777777" w:rsidR="002A2374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  <w:p w14:paraId="2AA6A33B" w14:textId="3B5370C9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                                    NE</w:t>
            </w:r>
          </w:p>
        </w:tc>
      </w:tr>
    </w:tbl>
    <w:p w14:paraId="489FABCB" w14:textId="77777777" w:rsidR="002A2374" w:rsidRPr="006A3B7B" w:rsidRDefault="002A2374" w:rsidP="002A2374">
      <w:pPr>
        <w:ind w:firstLine="0"/>
        <w:rPr>
          <w:rFonts w:ascii="Times New Roman" w:hAnsi="Times New Roman" w:cs="Times New Roman"/>
          <w:lang w:val="hr-HR"/>
        </w:rPr>
      </w:pPr>
    </w:p>
    <w:p w14:paraId="548F7ECE" w14:textId="35535CDC" w:rsidR="002A2374" w:rsidRDefault="002A2374" w:rsidP="007D011E">
      <w:pPr>
        <w:ind w:left="-284" w:right="-71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  <w:r w:rsidR="00372BC3">
        <w:rPr>
          <w:rFonts w:ascii="Times New Roman" w:hAnsi="Times New Roman" w:cs="Times New Roman"/>
        </w:rPr>
        <w:t xml:space="preserve"> </w:t>
      </w:r>
      <w:hyperlink r:id="rId5" w:history="1">
        <w:r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>
        <w:rPr>
          <w:rFonts w:ascii="Times New Roman" w:hAnsi="Times New Roman" w:cs="Times New Roman"/>
        </w:rPr>
        <w:t xml:space="preserve"> </w:t>
      </w:r>
      <w:proofErr w:type="spellStart"/>
      <w:r w:rsidR="00372BC3">
        <w:rPr>
          <w:rFonts w:ascii="Times New Roman" w:hAnsi="Times New Roman" w:cs="Times New Roman"/>
        </w:rPr>
        <w:t>ili</w:t>
      </w:r>
      <w:proofErr w:type="spellEnd"/>
      <w:r w:rsidR="00372BC3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putem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Pr="007F281A">
        <w:rPr>
          <w:rFonts w:ascii="Times New Roman" w:hAnsi="Times New Roman" w:cs="Times New Roman"/>
        </w:rPr>
        <w:t>:</w:t>
      </w:r>
      <w:r w:rsidR="00372BC3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 xml:space="preserve">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="005E0FEE">
        <w:rPr>
          <w:rFonts w:ascii="Times New Roman" w:hAnsi="Times New Roman" w:cs="Times New Roman"/>
        </w:rPr>
        <w:t>Upravni</w:t>
      </w:r>
      <w:proofErr w:type="spellEnd"/>
      <w:r w:rsidR="005E0FEE">
        <w:rPr>
          <w:rFonts w:ascii="Times New Roman" w:hAnsi="Times New Roman" w:cs="Times New Roman"/>
        </w:rPr>
        <w:t xml:space="preserve"> </w:t>
      </w:r>
      <w:proofErr w:type="spellStart"/>
      <w:r w:rsidR="005E0FEE">
        <w:rPr>
          <w:rFonts w:ascii="Times New Roman" w:hAnsi="Times New Roman" w:cs="Times New Roman"/>
        </w:rPr>
        <w:t>odjel</w:t>
      </w:r>
      <w:proofErr w:type="spellEnd"/>
      <w:r w:rsidR="005E0FEE">
        <w:rPr>
          <w:rFonts w:ascii="Times New Roman" w:hAnsi="Times New Roman" w:cs="Times New Roman"/>
        </w:rPr>
        <w:t xml:space="preserve"> </w:t>
      </w:r>
      <w:proofErr w:type="spellStart"/>
      <w:r w:rsidR="005E0FEE">
        <w:rPr>
          <w:rFonts w:ascii="Times New Roman" w:hAnsi="Times New Roman" w:cs="Times New Roman"/>
        </w:rPr>
        <w:t>ured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dr.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14:paraId="200094C8" w14:textId="77777777" w:rsidR="002A2374" w:rsidRPr="007F281A" w:rsidRDefault="002A2374" w:rsidP="007D011E">
      <w:pPr>
        <w:ind w:left="-284" w:right="-710" w:firstLine="708"/>
        <w:jc w:val="both"/>
        <w:rPr>
          <w:rFonts w:ascii="Times New Roman" w:hAnsi="Times New Roman" w:cs="Times New Roman"/>
        </w:rPr>
      </w:pPr>
    </w:p>
    <w:p w14:paraId="51587E5E" w14:textId="77777777" w:rsidR="002A2374" w:rsidRPr="006A3B7B" w:rsidRDefault="002A2374" w:rsidP="007D011E">
      <w:pPr>
        <w:ind w:left="-284" w:right="-710" w:firstLine="0"/>
        <w:jc w:val="both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 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4AF4C173" w14:textId="77777777" w:rsidR="002A2374" w:rsidRDefault="002A2374" w:rsidP="007D011E">
      <w:pPr>
        <w:ind w:left="-284" w:right="-710" w:firstLine="0"/>
        <w:jc w:val="both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2AAE48CC" w14:textId="77777777" w:rsidR="002A2374" w:rsidRDefault="002A2374" w:rsidP="007D011E">
      <w:pPr>
        <w:ind w:left="-284" w:right="-710" w:firstLine="284"/>
        <w:jc w:val="both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p w14:paraId="635B42E6" w14:textId="0A617CC7" w:rsidR="009E4F97" w:rsidRPr="009B146C" w:rsidRDefault="009E4F97" w:rsidP="005B2069">
      <w:pPr>
        <w:ind w:firstLine="708"/>
        <w:rPr>
          <w:sz w:val="20"/>
          <w:szCs w:val="20"/>
        </w:rPr>
      </w:pPr>
    </w:p>
    <w:sectPr w:rsidR="009E4F97" w:rsidRPr="009B146C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97F"/>
    <w:rsid w:val="000115C8"/>
    <w:rsid w:val="000172D0"/>
    <w:rsid w:val="000F3B5A"/>
    <w:rsid w:val="00180FEF"/>
    <w:rsid w:val="001A6188"/>
    <w:rsid w:val="001B4E51"/>
    <w:rsid w:val="00204ABE"/>
    <w:rsid w:val="00244BA7"/>
    <w:rsid w:val="00292B52"/>
    <w:rsid w:val="002A2374"/>
    <w:rsid w:val="002A52A6"/>
    <w:rsid w:val="002A67BE"/>
    <w:rsid w:val="002E5825"/>
    <w:rsid w:val="00372BC3"/>
    <w:rsid w:val="003B3693"/>
    <w:rsid w:val="003D40E7"/>
    <w:rsid w:val="003F7C8E"/>
    <w:rsid w:val="00400338"/>
    <w:rsid w:val="00401646"/>
    <w:rsid w:val="0041719F"/>
    <w:rsid w:val="00456099"/>
    <w:rsid w:val="004921E4"/>
    <w:rsid w:val="004B71F5"/>
    <w:rsid w:val="004D74D6"/>
    <w:rsid w:val="0050244E"/>
    <w:rsid w:val="0052172F"/>
    <w:rsid w:val="00575256"/>
    <w:rsid w:val="005B2069"/>
    <w:rsid w:val="005D68BE"/>
    <w:rsid w:val="005E0FEE"/>
    <w:rsid w:val="006058F2"/>
    <w:rsid w:val="00624AC7"/>
    <w:rsid w:val="006618A6"/>
    <w:rsid w:val="00667A13"/>
    <w:rsid w:val="00667E4A"/>
    <w:rsid w:val="006967F0"/>
    <w:rsid w:val="006B037D"/>
    <w:rsid w:val="007101EB"/>
    <w:rsid w:val="00791AD7"/>
    <w:rsid w:val="007A1356"/>
    <w:rsid w:val="007D011E"/>
    <w:rsid w:val="00857DED"/>
    <w:rsid w:val="00871200"/>
    <w:rsid w:val="00943DFA"/>
    <w:rsid w:val="00983CD2"/>
    <w:rsid w:val="00993898"/>
    <w:rsid w:val="009A2647"/>
    <w:rsid w:val="009B146C"/>
    <w:rsid w:val="009E4F97"/>
    <w:rsid w:val="00A00B03"/>
    <w:rsid w:val="00A050D0"/>
    <w:rsid w:val="00A07B74"/>
    <w:rsid w:val="00A366D2"/>
    <w:rsid w:val="00A61A3B"/>
    <w:rsid w:val="00A654C4"/>
    <w:rsid w:val="00AC25B1"/>
    <w:rsid w:val="00B055F6"/>
    <w:rsid w:val="00B34226"/>
    <w:rsid w:val="00B41B00"/>
    <w:rsid w:val="00C521B7"/>
    <w:rsid w:val="00C57541"/>
    <w:rsid w:val="00CA6F3A"/>
    <w:rsid w:val="00CE4905"/>
    <w:rsid w:val="00D12844"/>
    <w:rsid w:val="00D87264"/>
    <w:rsid w:val="00DC231A"/>
    <w:rsid w:val="00DE4BA3"/>
    <w:rsid w:val="00E36FB1"/>
    <w:rsid w:val="00E539BA"/>
    <w:rsid w:val="00E758B2"/>
    <w:rsid w:val="00EF6311"/>
    <w:rsid w:val="00F02519"/>
    <w:rsid w:val="00F21CF9"/>
    <w:rsid w:val="00F425D1"/>
    <w:rsid w:val="00F4777A"/>
    <w:rsid w:val="00FC58CC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ED25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-savjetovanje@djakov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DEBB2-3265-484A-977B-66CBB90F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59</cp:revision>
  <cp:lastPrinted>2024-07-10T11:27:00Z</cp:lastPrinted>
  <dcterms:created xsi:type="dcterms:W3CDTF">2018-01-04T10:34:00Z</dcterms:created>
  <dcterms:modified xsi:type="dcterms:W3CDTF">2026-05-06T10:00:00Z</dcterms:modified>
</cp:coreProperties>
</file>