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272" w14:textId="56C429FA" w:rsidR="00FD097F" w:rsidRPr="00354732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7777777" w:rsidR="00FD097F" w:rsidRPr="00354732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506A5E50" w14:textId="77777777" w:rsidR="004D4B9B" w:rsidRPr="004D4B9B" w:rsidRDefault="00C8782F" w:rsidP="004D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NACRTU </w:t>
      </w:r>
      <w:r w:rsidR="004D4B9B" w:rsidRPr="004D4B9B">
        <w:rPr>
          <w:rFonts w:ascii="Times New Roman" w:hAnsi="Times New Roman" w:cs="Times New Roman"/>
          <w:b/>
          <w:bCs/>
          <w:sz w:val="24"/>
          <w:szCs w:val="24"/>
        </w:rPr>
        <w:t>ODLUKE O AGROTEHNIČKIM MJERAMA</w:t>
      </w:r>
    </w:p>
    <w:p w14:paraId="1BB10A51" w14:textId="77777777" w:rsidR="004D4B9B" w:rsidRPr="004D4B9B" w:rsidRDefault="004D4B9B" w:rsidP="004D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B9B">
        <w:rPr>
          <w:rFonts w:ascii="Times New Roman" w:hAnsi="Times New Roman" w:cs="Times New Roman"/>
          <w:b/>
          <w:bCs/>
          <w:sz w:val="24"/>
          <w:szCs w:val="24"/>
        </w:rPr>
        <w:t xml:space="preserve">I MJERAMA ZA UREĐIVANJE I ODRŽAVANJE POLJOPRIVREDNIH </w:t>
      </w:r>
    </w:p>
    <w:p w14:paraId="71E58470" w14:textId="77777777" w:rsidR="004D4B9B" w:rsidRPr="004D4B9B" w:rsidRDefault="004D4B9B" w:rsidP="004D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B9B">
        <w:rPr>
          <w:rFonts w:ascii="Times New Roman" w:hAnsi="Times New Roman" w:cs="Times New Roman"/>
          <w:b/>
          <w:bCs/>
          <w:sz w:val="24"/>
          <w:szCs w:val="24"/>
        </w:rPr>
        <w:t>RUDINA NA PODRUČJU GRADA ĐAKOVA</w:t>
      </w:r>
    </w:p>
    <w:p w14:paraId="5A16B29E" w14:textId="0D16B3AD" w:rsidR="0052172F" w:rsidRPr="00354732" w:rsidRDefault="0052172F" w:rsidP="0052172F">
      <w:pPr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EA4AA2">
        <w:tc>
          <w:tcPr>
            <w:tcW w:w="9287" w:type="dxa"/>
            <w:gridSpan w:val="2"/>
          </w:tcPr>
          <w:p w14:paraId="024137E0" w14:textId="77777777" w:rsidR="004D4B9B" w:rsidRPr="004D4B9B" w:rsidRDefault="000B7A9A" w:rsidP="004D4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NACRT </w:t>
            </w:r>
            <w:r w:rsidR="004D4B9B" w:rsidRPr="004D4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ODLUKE O AGROTEHNIČKIM MJERAMA</w:t>
            </w:r>
          </w:p>
          <w:p w14:paraId="1B094672" w14:textId="77777777" w:rsidR="004D4B9B" w:rsidRPr="004D4B9B" w:rsidRDefault="004D4B9B" w:rsidP="004D4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MJERAMA ZA UREĐIVANJE I ODRŽAVANJE POLJOPRIVREDNIH </w:t>
            </w:r>
          </w:p>
          <w:p w14:paraId="4DE0547D" w14:textId="77777777" w:rsidR="004D4B9B" w:rsidRPr="004D4B9B" w:rsidRDefault="004D4B9B" w:rsidP="004D4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RUDINA NA PODRUČJU GRADA ĐAKOVA</w:t>
            </w:r>
          </w:p>
          <w:p w14:paraId="35D2A947" w14:textId="0AB05837" w:rsidR="00FD097F" w:rsidRPr="00A07D99" w:rsidRDefault="00FD097F" w:rsidP="000B7A9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F0E523B" w14:textId="77777777" w:rsidTr="00EA4AA2">
        <w:tc>
          <w:tcPr>
            <w:tcW w:w="4643" w:type="dxa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66C5D16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585E1D">
              <w:rPr>
                <w:rFonts w:ascii="Times New Roman" w:hAnsi="Times New Roman" w:cs="Times New Roman"/>
                <w:lang w:val="hr-HR"/>
              </w:rPr>
              <w:t>gospodarstvo i financije</w:t>
            </w:r>
          </w:p>
        </w:tc>
      </w:tr>
      <w:tr w:rsidR="00FD097F" w:rsidRPr="006A3B7B" w14:paraId="6D43404D" w14:textId="77777777" w:rsidTr="00EA4AA2">
        <w:tc>
          <w:tcPr>
            <w:tcW w:w="4643" w:type="dxa"/>
          </w:tcPr>
          <w:p w14:paraId="33755D01" w14:textId="35CCAAB2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F1AFB">
              <w:rPr>
                <w:rFonts w:ascii="Times New Roman" w:hAnsi="Times New Roman" w:cs="Times New Roman"/>
                <w:lang w:val="hr-HR"/>
              </w:rPr>
              <w:t>8</w:t>
            </w:r>
            <w:r w:rsidR="004D4B9B">
              <w:rPr>
                <w:rFonts w:ascii="Times New Roman" w:hAnsi="Times New Roman" w:cs="Times New Roman"/>
                <w:lang w:val="hr-HR"/>
              </w:rPr>
              <w:t>. travnja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4D4B9B">
              <w:rPr>
                <w:rFonts w:ascii="Times New Roman" w:hAnsi="Times New Roman" w:cs="Times New Roman"/>
                <w:lang w:val="hr-HR"/>
              </w:rPr>
              <w:t>2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</w:tc>
        <w:tc>
          <w:tcPr>
            <w:tcW w:w="4644" w:type="dxa"/>
          </w:tcPr>
          <w:p w14:paraId="387DBDDA" w14:textId="41165977" w:rsidR="00FD097F" w:rsidRPr="00A07D99" w:rsidRDefault="00FD097F" w:rsidP="00585E1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D4B9B">
              <w:rPr>
                <w:rFonts w:ascii="Times New Roman" w:hAnsi="Times New Roman" w:cs="Times New Roman"/>
                <w:lang w:val="hr-HR"/>
              </w:rPr>
              <w:t>16. travnja</w:t>
            </w:r>
            <w:r w:rsidR="00585E1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B15D4">
              <w:rPr>
                <w:rFonts w:ascii="Times New Roman" w:hAnsi="Times New Roman" w:cs="Times New Roman"/>
                <w:lang w:val="hr-HR"/>
              </w:rPr>
              <w:t>202</w:t>
            </w:r>
            <w:r w:rsidR="004D4B9B">
              <w:rPr>
                <w:rFonts w:ascii="Times New Roman" w:hAnsi="Times New Roman" w:cs="Times New Roman"/>
                <w:lang w:val="hr-HR"/>
              </w:rPr>
              <w:t>2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  <w:p w14:paraId="4AE9252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6690C7F" w14:textId="77777777" w:rsidTr="00EA4AA2">
        <w:tc>
          <w:tcPr>
            <w:tcW w:w="4643" w:type="dxa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EA4AA2">
        <w:tc>
          <w:tcPr>
            <w:tcW w:w="4643" w:type="dxa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EA4AA2">
        <w:tc>
          <w:tcPr>
            <w:tcW w:w="4643" w:type="dxa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EA4AA2">
        <w:tc>
          <w:tcPr>
            <w:tcW w:w="4643" w:type="dxa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EA4AA2">
        <w:tc>
          <w:tcPr>
            <w:tcW w:w="4643" w:type="dxa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4532C5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EA4AA2">
        <w:trPr>
          <w:trHeight w:val="524"/>
        </w:trPr>
        <w:tc>
          <w:tcPr>
            <w:tcW w:w="4643" w:type="dxa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EA4AA2">
        <w:tc>
          <w:tcPr>
            <w:tcW w:w="4643" w:type="dxa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453C37B2" w14:textId="77777777" w:rsidR="00E539BA" w:rsidRDefault="007F1AFB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Đakovo,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Đakovo.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4532C5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180FEF"/>
    <w:rsid w:val="001A6188"/>
    <w:rsid w:val="002A52A6"/>
    <w:rsid w:val="002E5825"/>
    <w:rsid w:val="00354732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7101EB"/>
    <w:rsid w:val="007F1AF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AE74F6"/>
    <w:rsid w:val="00B34226"/>
    <w:rsid w:val="00B41B00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9B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GIP Đakovo</cp:lastModifiedBy>
  <cp:revision>7</cp:revision>
  <cp:lastPrinted>2020-10-30T11:15:00Z</cp:lastPrinted>
  <dcterms:created xsi:type="dcterms:W3CDTF">2021-11-23T09:14:00Z</dcterms:created>
  <dcterms:modified xsi:type="dcterms:W3CDTF">2022-04-07T11:20:00Z</dcterms:modified>
</cp:coreProperties>
</file>