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0D16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09D2CBBA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14:paraId="76DE6407" w14:textId="374D7E17" w:rsidR="0052172F" w:rsidRDefault="00387F07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>
        <w:rPr>
          <w:rFonts w:ascii="Times New Roman" w:hAnsi="Times New Roman" w:cs="Times New Roman"/>
          <w:b/>
          <w:lang w:val="hr-HR"/>
        </w:rPr>
        <w:t>NACRTU</w:t>
      </w:r>
      <w:r w:rsidR="006E65BC">
        <w:rPr>
          <w:rFonts w:ascii="Times New Roman" w:hAnsi="Times New Roman" w:cs="Times New Roman"/>
          <w:b/>
          <w:lang w:val="hr-HR"/>
        </w:rPr>
        <w:t xml:space="preserve"> PROVEDBENOG PLANA UNAPRJEĐENJA ZAŠTITE OD POŽARA ZA PODRUČJE GRADA ĐAKOVA ZA 2020. GODINU</w:t>
      </w:r>
    </w:p>
    <w:p w14:paraId="4CB048FE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6"/>
        <w:gridCol w:w="4525"/>
      </w:tblGrid>
      <w:tr w:rsidR="00FD097F" w:rsidRPr="006A3B7B" w14:paraId="640E1410" w14:textId="77777777" w:rsidTr="00EA4AA2">
        <w:tc>
          <w:tcPr>
            <w:tcW w:w="9287" w:type="dxa"/>
            <w:gridSpan w:val="2"/>
          </w:tcPr>
          <w:p w14:paraId="2013263E" w14:textId="66958472" w:rsidR="000115C8" w:rsidRDefault="00387F07" w:rsidP="00D65660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NACRT</w:t>
            </w:r>
          </w:p>
          <w:p w14:paraId="7349A4DF" w14:textId="77777777" w:rsidR="00D65660" w:rsidRDefault="00D65660" w:rsidP="00D65660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Provedbenog plana unaprjeđenja zaštite od požara za </w:t>
            </w:r>
          </w:p>
          <w:p w14:paraId="65FDB2F3" w14:textId="6B46E703" w:rsidR="00D65660" w:rsidRPr="00D65660" w:rsidRDefault="00D65660" w:rsidP="00D65660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područje Grada Đakova za 2020. godinu</w:t>
            </w:r>
          </w:p>
          <w:p w14:paraId="19AEDAD6" w14:textId="77777777"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1B192D4" w14:textId="77777777" w:rsidTr="00EA4AA2">
        <w:tc>
          <w:tcPr>
            <w:tcW w:w="4643" w:type="dxa"/>
          </w:tcPr>
          <w:p w14:paraId="0B249F3B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16FD3FC0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C836DC3" w14:textId="42E41A64"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</w:t>
            </w:r>
            <w:r w:rsidR="006E65BC">
              <w:rPr>
                <w:rFonts w:ascii="Times New Roman" w:hAnsi="Times New Roman" w:cs="Times New Roman"/>
                <w:lang w:val="hr-HR"/>
              </w:rPr>
              <w:t>pravni odjel za komunalne djelatnosti i prostorno uređenje</w:t>
            </w:r>
          </w:p>
          <w:p w14:paraId="2916907B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B2ADEC" w14:textId="77777777" w:rsidTr="00EA4AA2">
        <w:tc>
          <w:tcPr>
            <w:tcW w:w="4643" w:type="dxa"/>
          </w:tcPr>
          <w:p w14:paraId="745AA82D" w14:textId="454B34FA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E65BC">
              <w:rPr>
                <w:rFonts w:ascii="Times New Roman" w:hAnsi="Times New Roman" w:cs="Times New Roman"/>
                <w:lang w:val="hr-HR"/>
              </w:rPr>
              <w:t>5</w:t>
            </w:r>
            <w:r w:rsidR="00AE42F7">
              <w:rPr>
                <w:rFonts w:ascii="Times New Roman" w:hAnsi="Times New Roman" w:cs="Times New Roman"/>
                <w:lang w:val="hr-HR"/>
              </w:rPr>
              <w:t>.</w:t>
            </w:r>
            <w:r w:rsidR="006E65BC">
              <w:rPr>
                <w:rFonts w:ascii="Times New Roman" w:hAnsi="Times New Roman" w:cs="Times New Roman"/>
                <w:lang w:val="hr-HR"/>
              </w:rPr>
              <w:t>2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E42F7">
              <w:rPr>
                <w:rFonts w:ascii="Times New Roman" w:hAnsi="Times New Roman" w:cs="Times New Roman"/>
                <w:lang w:val="hr-HR"/>
              </w:rPr>
              <w:t>2020.</w:t>
            </w:r>
          </w:p>
        </w:tc>
        <w:tc>
          <w:tcPr>
            <w:tcW w:w="4644" w:type="dxa"/>
          </w:tcPr>
          <w:p w14:paraId="54F2CC65" w14:textId="430413EB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E65BC">
              <w:rPr>
                <w:rFonts w:ascii="Times New Roman" w:hAnsi="Times New Roman" w:cs="Times New Roman"/>
                <w:lang w:val="hr-HR"/>
              </w:rPr>
              <w:t>5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6E65BC">
              <w:rPr>
                <w:rFonts w:ascii="Times New Roman" w:hAnsi="Times New Roman" w:cs="Times New Roman"/>
                <w:lang w:val="hr-HR"/>
              </w:rPr>
              <w:t>3</w:t>
            </w:r>
            <w:r>
              <w:rPr>
                <w:rFonts w:ascii="Times New Roman" w:hAnsi="Times New Roman" w:cs="Times New Roman"/>
                <w:lang w:val="hr-HR"/>
              </w:rPr>
              <w:t>.20</w:t>
            </w:r>
            <w:r w:rsidR="00AE42F7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019816E3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CEA143D" w14:textId="77777777" w:rsidTr="00EA4AA2">
        <w:tc>
          <w:tcPr>
            <w:tcW w:w="4643" w:type="dxa"/>
          </w:tcPr>
          <w:p w14:paraId="5BC71E0F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00D91D4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44457D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BB68045" w14:textId="77777777" w:rsidTr="00EA4AA2">
        <w:tc>
          <w:tcPr>
            <w:tcW w:w="4643" w:type="dxa"/>
          </w:tcPr>
          <w:p w14:paraId="6B1764A7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7B7D3FE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091D5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526CE7A" w14:textId="77777777" w:rsidTr="00EA4AA2">
        <w:tc>
          <w:tcPr>
            <w:tcW w:w="4643" w:type="dxa"/>
          </w:tcPr>
          <w:p w14:paraId="5363BAB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33FF152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5BDBAA7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51B7B2" w14:textId="77777777" w:rsidTr="00EA4AA2">
        <w:tc>
          <w:tcPr>
            <w:tcW w:w="4643" w:type="dxa"/>
          </w:tcPr>
          <w:p w14:paraId="0CCBE9D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5D7074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53EA8F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FE445A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0E3967B" w14:textId="77777777" w:rsidTr="00EA4AA2">
        <w:tc>
          <w:tcPr>
            <w:tcW w:w="4643" w:type="dxa"/>
          </w:tcPr>
          <w:p w14:paraId="1100E3D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A3136BF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7D0E2B7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23A5FAD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19449E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9F8419" w14:textId="77777777" w:rsidTr="00EA4AA2">
        <w:tc>
          <w:tcPr>
            <w:tcW w:w="4643" w:type="dxa"/>
          </w:tcPr>
          <w:p w14:paraId="5610C0AD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5BBC9E70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6E17169C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06CB5C68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A4AD7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5A25935" w14:textId="77777777" w:rsidTr="00EA4AA2">
        <w:trPr>
          <w:trHeight w:val="524"/>
        </w:trPr>
        <w:tc>
          <w:tcPr>
            <w:tcW w:w="4643" w:type="dxa"/>
          </w:tcPr>
          <w:p w14:paraId="7C9B9310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7765C0C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0116828" w14:textId="77777777" w:rsidTr="00EA4AA2">
        <w:tc>
          <w:tcPr>
            <w:tcW w:w="4643" w:type="dxa"/>
          </w:tcPr>
          <w:p w14:paraId="10450CE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440D2B8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4A93B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66D5CBD4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32F963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246162EC" w14:textId="77777777" w:rsidR="00E539BA" w:rsidRDefault="0092532E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5AF6A5E3" w14:textId="7DF86AAF" w:rsidR="006E65BC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</w:t>
      </w:r>
      <w:r w:rsidR="0092532E">
        <w:rPr>
          <w:rFonts w:ascii="Times New Roman" w:hAnsi="Times New Roman" w:cs="Times New Roman"/>
        </w:rPr>
        <w:t>red gradonačelnika</w:t>
      </w:r>
      <w:bookmarkStart w:id="0" w:name="_GoBack"/>
      <w:bookmarkEnd w:id="0"/>
      <w:r w:rsidRPr="007F281A">
        <w:rPr>
          <w:rFonts w:ascii="Times New Roman" w:hAnsi="Times New Roman" w:cs="Times New Roman"/>
        </w:rPr>
        <w:t>, Trg dr. F.</w:t>
      </w:r>
    </w:p>
    <w:p w14:paraId="471CB4F3" w14:textId="7ACE649C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Tuđmana 4, 31400 Đakovo.</w:t>
      </w:r>
    </w:p>
    <w:p w14:paraId="3356B77A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20C99E1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lastRenderedPageBreak/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71C17E03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270C2DC1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94417E9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180FEF"/>
    <w:rsid w:val="001A6188"/>
    <w:rsid w:val="002A52A6"/>
    <w:rsid w:val="002E5825"/>
    <w:rsid w:val="0031552D"/>
    <w:rsid w:val="00387F07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6E65BC"/>
    <w:rsid w:val="007101EB"/>
    <w:rsid w:val="007C4749"/>
    <w:rsid w:val="00857DED"/>
    <w:rsid w:val="00871200"/>
    <w:rsid w:val="0092532E"/>
    <w:rsid w:val="00943DFA"/>
    <w:rsid w:val="00983CD2"/>
    <w:rsid w:val="009E4F97"/>
    <w:rsid w:val="00A07B74"/>
    <w:rsid w:val="00A366D2"/>
    <w:rsid w:val="00A61A3B"/>
    <w:rsid w:val="00A654C4"/>
    <w:rsid w:val="00AC25B1"/>
    <w:rsid w:val="00AE42F7"/>
    <w:rsid w:val="00B34226"/>
    <w:rsid w:val="00B41B00"/>
    <w:rsid w:val="00C57541"/>
    <w:rsid w:val="00C672D5"/>
    <w:rsid w:val="00CA6F3A"/>
    <w:rsid w:val="00CE4905"/>
    <w:rsid w:val="00D12844"/>
    <w:rsid w:val="00D65660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1CBB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7</cp:revision>
  <cp:lastPrinted>2020-02-05T11:49:00Z</cp:lastPrinted>
  <dcterms:created xsi:type="dcterms:W3CDTF">2020-02-03T11:27:00Z</dcterms:created>
  <dcterms:modified xsi:type="dcterms:W3CDTF">2020-02-05T12:50:00Z</dcterms:modified>
</cp:coreProperties>
</file>