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14D6" w14:textId="77777777" w:rsidR="00C870AD" w:rsidRPr="00E54102" w:rsidRDefault="00C870AD" w:rsidP="00C870AD">
      <w:pPr>
        <w:spacing w:after="0" w:line="240" w:lineRule="auto"/>
        <w:jc w:val="center"/>
      </w:pPr>
      <w:r w:rsidRPr="00E54102">
        <w:t xml:space="preserve">POZIV JAVNOSTI </w:t>
      </w:r>
    </w:p>
    <w:p w14:paraId="2970D869" w14:textId="77777777" w:rsidR="00331A49" w:rsidRPr="00E54102" w:rsidRDefault="00C870AD" w:rsidP="004B1177">
      <w:pPr>
        <w:spacing w:after="0" w:line="240" w:lineRule="auto"/>
        <w:jc w:val="center"/>
      </w:pPr>
      <w:r w:rsidRPr="00E54102">
        <w:t>ZA DOSTAVU PRIJEDLOGA I MIŠLJENJA</w:t>
      </w:r>
      <w:r w:rsidR="00331A49" w:rsidRPr="00E54102">
        <w:t xml:space="preserve"> </w:t>
      </w:r>
      <w:r w:rsidRPr="00E54102">
        <w:t xml:space="preserve">O </w:t>
      </w:r>
    </w:p>
    <w:p w14:paraId="46E8070C" w14:textId="4E8E1E0C" w:rsidR="00307C82" w:rsidRPr="00E54102" w:rsidRDefault="00C870AD" w:rsidP="00EA4CE3">
      <w:pPr>
        <w:spacing w:after="0" w:line="240" w:lineRule="auto"/>
        <w:jc w:val="center"/>
        <w:rPr>
          <w:bCs/>
        </w:rPr>
      </w:pPr>
      <w:r w:rsidRPr="00E54102">
        <w:t>NACRTU</w:t>
      </w:r>
      <w:r w:rsidR="00307C82" w:rsidRPr="00E54102">
        <w:t xml:space="preserve"> ODLUKE O</w:t>
      </w:r>
      <w:r w:rsidRPr="00E54102">
        <w:t xml:space="preserve"> </w:t>
      </w:r>
      <w:r w:rsidR="00244538" w:rsidRPr="00E54102">
        <w:t>GRADSKIM POREZIMA GRADA ĐAKOVA</w:t>
      </w:r>
    </w:p>
    <w:p w14:paraId="2F258D28" w14:textId="77777777" w:rsidR="00C870AD" w:rsidRPr="00E54102" w:rsidRDefault="00C870AD" w:rsidP="00C870AD">
      <w:pPr>
        <w:spacing w:after="0" w:line="240" w:lineRule="auto"/>
        <w:jc w:val="center"/>
        <w:rPr>
          <w:b/>
        </w:rPr>
      </w:pPr>
    </w:p>
    <w:p w14:paraId="2AB855F7" w14:textId="77777777" w:rsidR="00C870AD" w:rsidRPr="00E54102" w:rsidRDefault="00C870AD" w:rsidP="00C870AD">
      <w:pPr>
        <w:spacing w:after="0" w:line="240" w:lineRule="auto"/>
        <w:jc w:val="center"/>
      </w:pPr>
      <w:r w:rsidRPr="00E54102">
        <w:t>RAZLOZI DONOŠENJA AKTA</w:t>
      </w:r>
    </w:p>
    <w:p w14:paraId="2861479B" w14:textId="3FD28643" w:rsidR="00686E48" w:rsidRPr="00E54102" w:rsidRDefault="00BD1615" w:rsidP="0024453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102">
        <w:rPr>
          <w:rFonts w:ascii="Times New Roman" w:hAnsi="Times New Roman" w:cs="Times New Roman"/>
          <w:sz w:val="24"/>
          <w:szCs w:val="24"/>
        </w:rPr>
        <w:t xml:space="preserve">Razlozi za </w:t>
      </w:r>
      <w:r w:rsidR="00307C82" w:rsidRPr="00E54102">
        <w:rPr>
          <w:rFonts w:ascii="Times New Roman" w:hAnsi="Times New Roman" w:cs="Times New Roman"/>
          <w:sz w:val="24"/>
          <w:szCs w:val="24"/>
        </w:rPr>
        <w:t xml:space="preserve">donošenje Odluke o </w:t>
      </w:r>
      <w:bookmarkStart w:id="0" w:name="_Hlk158728354"/>
      <w:r w:rsidR="00244538" w:rsidRPr="00E54102">
        <w:rPr>
          <w:rFonts w:ascii="Times New Roman" w:hAnsi="Times New Roman" w:cs="Times New Roman"/>
          <w:sz w:val="24"/>
          <w:szCs w:val="24"/>
        </w:rPr>
        <w:t xml:space="preserve">gradskim porezima Grada Đakova </w:t>
      </w:r>
      <w:r w:rsidR="00FC3C6E" w:rsidRPr="00E54102">
        <w:rPr>
          <w:rFonts w:ascii="Times New Roman" w:hAnsi="Times New Roman" w:cs="Times New Roman"/>
          <w:bCs/>
          <w:sz w:val="24"/>
          <w:szCs w:val="24"/>
        </w:rPr>
        <w:t xml:space="preserve">je usklađivanje </w:t>
      </w:r>
      <w:r w:rsidR="00FC3C6E" w:rsidRPr="00E54102">
        <w:rPr>
          <w:rFonts w:ascii="Times New Roman" w:hAnsi="Times New Roman" w:cs="Times New Roman"/>
          <w:sz w:val="24"/>
          <w:szCs w:val="24"/>
        </w:rPr>
        <w:t xml:space="preserve">s odredbama </w:t>
      </w:r>
      <w:r w:rsidR="00EA4CE3" w:rsidRPr="00E54102">
        <w:rPr>
          <w:rFonts w:ascii="Times New Roman" w:hAnsi="Times New Roman" w:cs="Times New Roman"/>
          <w:sz w:val="24"/>
          <w:szCs w:val="24"/>
        </w:rPr>
        <w:t xml:space="preserve">Zakona o izmjenama i dopunama Zakona o </w:t>
      </w:r>
      <w:r w:rsidR="00244538" w:rsidRPr="00E54102">
        <w:rPr>
          <w:rFonts w:ascii="Times New Roman" w:hAnsi="Times New Roman" w:cs="Times New Roman"/>
          <w:sz w:val="24"/>
          <w:szCs w:val="24"/>
        </w:rPr>
        <w:t>lokalnim porezima</w:t>
      </w:r>
      <w:r w:rsidR="00EA4CE3" w:rsidRPr="00E54102">
        <w:rPr>
          <w:rFonts w:ascii="Times New Roman" w:hAnsi="Times New Roman" w:cs="Times New Roman"/>
          <w:sz w:val="24"/>
          <w:szCs w:val="24"/>
        </w:rPr>
        <w:t xml:space="preserve"> (Narodne novine broj </w:t>
      </w:r>
      <w:r w:rsidR="00244538" w:rsidRPr="00E54102">
        <w:rPr>
          <w:rFonts w:ascii="Times New Roman" w:hAnsi="Times New Roman" w:cs="Times New Roman"/>
          <w:sz w:val="24"/>
          <w:szCs w:val="24"/>
        </w:rPr>
        <w:t>115/16, 101/17, 114/22, 114/23 i 152/24)</w:t>
      </w:r>
      <w:r w:rsidR="00EA4CE3" w:rsidRPr="00E541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2AACB9" w14:textId="58CE45B4" w:rsidR="00E54102" w:rsidRDefault="00E54102" w:rsidP="0024453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102">
        <w:rPr>
          <w:rFonts w:ascii="Times New Roman" w:hAnsi="Times New Roman" w:cs="Times New Roman"/>
          <w:sz w:val="24"/>
          <w:szCs w:val="24"/>
        </w:rPr>
        <w:t xml:space="preserve">Zakon o izmjenama i dopuni Zakona o lokalnim porezima (Narodne novine broj </w:t>
      </w:r>
      <w:r w:rsidR="00042BA3" w:rsidRPr="00E54102">
        <w:rPr>
          <w:rFonts w:ascii="Times New Roman" w:hAnsi="Times New Roman" w:cs="Times New Roman"/>
          <w:sz w:val="24"/>
          <w:szCs w:val="24"/>
        </w:rPr>
        <w:t>115/16, 101/17, 114/22, 114/23 i 152/24</w:t>
      </w:r>
      <w:r w:rsidRPr="00E541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donesen je 13. prosinca 2024. godine sa stupanjem na snagu 1. siječnja 2025. godine. Ključna izmjena se odnosi na promjenu naziva poreza na kuće za odmor u porez na nekretnine te posljedične prilagodbe tog poreznog oblika.</w:t>
      </w:r>
    </w:p>
    <w:p w14:paraId="5E88DC75" w14:textId="7D9A4277" w:rsidR="00FC3C6E" w:rsidRDefault="00E54102" w:rsidP="00E5410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 predstavnička tijela dužna su Odlukom o lokalnim porezima za potrebe plaćanja poreza na nekretnine propisati visinu poreza na nekretnine i nadležno porezno tijelo za utvrđivanje i naplatu poreza. Važeću Odluku je potrebno uskladiti u razdoblju od 1. siječnja do 28. veljače 2025. godine i dostaviti Poreznoj upravi u roku od 8 dana od dana donošenja radi objave na Internet stranicama Porezne uprave. Odluku o gradskim porezima Grada Đakova potrebno je objaviti i u Narodnim novinama do 28. veljače 2025. godine.</w:t>
      </w:r>
    </w:p>
    <w:p w14:paraId="6C9212B2" w14:textId="77777777" w:rsidR="00E54102" w:rsidRPr="00E54102" w:rsidRDefault="00E54102" w:rsidP="00E5410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37A8364" w14:textId="77777777" w:rsidR="00C870AD" w:rsidRPr="00E54102" w:rsidRDefault="00C870AD" w:rsidP="00C870AD">
      <w:pPr>
        <w:spacing w:after="0" w:line="240" w:lineRule="auto"/>
        <w:jc w:val="center"/>
      </w:pPr>
      <w:r w:rsidRPr="00E54102">
        <w:t>CILJEVI PROVOĐENJA SAVJETOVANJA</w:t>
      </w:r>
    </w:p>
    <w:p w14:paraId="4E0F7329" w14:textId="3DDFFA45" w:rsidR="00C870AD" w:rsidRPr="00E54102" w:rsidRDefault="00C870AD" w:rsidP="00331A49">
      <w:pPr>
        <w:spacing w:after="0" w:line="240" w:lineRule="auto"/>
        <w:ind w:firstLine="708"/>
        <w:jc w:val="both"/>
        <w:rPr>
          <w:rFonts w:cs="Times New Roman"/>
        </w:rPr>
      </w:pPr>
      <w:r w:rsidRPr="00E54102">
        <w:rPr>
          <w:rFonts w:cs="Times New Roman"/>
        </w:rPr>
        <w:t>Cilj provođenja savjetovanja sa javnošću je upoznavanje javnosti s nacrtom</w:t>
      </w:r>
      <w:r w:rsidR="00FC3C6E" w:rsidRPr="00E54102">
        <w:rPr>
          <w:rFonts w:cs="Times New Roman"/>
        </w:rPr>
        <w:t xml:space="preserve"> </w:t>
      </w:r>
      <w:r w:rsidR="00FC3C6E" w:rsidRPr="00E54102">
        <w:rPr>
          <w:rFonts w:cs="Times New Roman"/>
          <w:szCs w:val="24"/>
        </w:rPr>
        <w:t xml:space="preserve">Odluke </w:t>
      </w:r>
      <w:r w:rsidR="005663A9" w:rsidRPr="00E54102">
        <w:rPr>
          <w:rFonts w:cs="Times New Roman"/>
          <w:szCs w:val="24"/>
        </w:rPr>
        <w:t>o gradskim porezima Grada Đakova</w:t>
      </w:r>
      <w:r w:rsidRPr="00E54102">
        <w:rPr>
          <w:rFonts w:cs="Times New Roman"/>
        </w:rPr>
        <w:t>,</w:t>
      </w:r>
      <w:r w:rsidR="00FC3C6E" w:rsidRPr="00E54102">
        <w:rPr>
          <w:rFonts w:cs="Times New Roman"/>
        </w:rPr>
        <w:t xml:space="preserve"> </w:t>
      </w:r>
      <w:r w:rsidRPr="00E54102">
        <w:rPr>
          <w:rFonts w:cs="Times New Roman"/>
        </w:rPr>
        <w:t>dobivanje prijedloga i mišljenja te prihvaćanje zakonitih i stručno utemeljenih prijedloga i mišljenja s obzirom da se nacrt</w:t>
      </w:r>
      <w:r w:rsidR="00F1706F" w:rsidRPr="00E54102">
        <w:rPr>
          <w:rFonts w:cs="Times New Roman"/>
        </w:rPr>
        <w:t xml:space="preserve"> </w:t>
      </w:r>
      <w:r w:rsidR="00FC3C6E" w:rsidRPr="00E54102">
        <w:rPr>
          <w:rFonts w:cs="Times New Roman"/>
          <w:szCs w:val="24"/>
        </w:rPr>
        <w:t xml:space="preserve">Odluke o </w:t>
      </w:r>
      <w:r w:rsidR="005663A9" w:rsidRPr="00E54102">
        <w:rPr>
          <w:rFonts w:cs="Times New Roman"/>
          <w:szCs w:val="24"/>
        </w:rPr>
        <w:t xml:space="preserve">gradskim porezima Grada Đakova </w:t>
      </w:r>
      <w:r w:rsidRPr="00E54102">
        <w:rPr>
          <w:bCs/>
        </w:rPr>
        <w:t>o</w:t>
      </w:r>
      <w:r w:rsidRPr="00E54102">
        <w:rPr>
          <w:rFonts w:cs="Times New Roman"/>
        </w:rPr>
        <w:t>dnosi na pitanja od interesa za građane.</w:t>
      </w:r>
    </w:p>
    <w:p w14:paraId="429DD12D" w14:textId="77777777" w:rsidR="00845A10" w:rsidRPr="00E54102" w:rsidRDefault="00845A10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43A019E4" w14:textId="77777777" w:rsidR="00C870AD" w:rsidRPr="00E54102" w:rsidRDefault="00C870AD" w:rsidP="00C870AD">
      <w:pPr>
        <w:spacing w:after="0" w:line="240" w:lineRule="auto"/>
        <w:jc w:val="center"/>
      </w:pPr>
      <w:r w:rsidRPr="00E54102">
        <w:t>ROK ZA PODNOŠENJE PRIJEDLOGA I MIŠLJENJA</w:t>
      </w:r>
    </w:p>
    <w:p w14:paraId="700E05A9" w14:textId="21B513D4" w:rsidR="00C870AD" w:rsidRPr="00E54102" w:rsidRDefault="005B65BA" w:rsidP="00C870AD">
      <w:pPr>
        <w:spacing w:line="240" w:lineRule="auto"/>
        <w:ind w:left="2124" w:firstLine="708"/>
      </w:pPr>
      <w:r w:rsidRPr="00E54102">
        <w:t>1</w:t>
      </w:r>
      <w:r w:rsidR="005663A9" w:rsidRPr="00E54102">
        <w:t>7</w:t>
      </w:r>
      <w:r w:rsidRPr="00E54102">
        <w:t>. siječnja</w:t>
      </w:r>
      <w:r w:rsidR="00C870AD" w:rsidRPr="00E54102">
        <w:t xml:space="preserve"> 202</w:t>
      </w:r>
      <w:r w:rsidRPr="00E54102">
        <w:t>5</w:t>
      </w:r>
      <w:r w:rsidR="00C870AD" w:rsidRPr="00E54102">
        <w:t xml:space="preserve">.  -  </w:t>
      </w:r>
      <w:r w:rsidRPr="00E54102">
        <w:t>1</w:t>
      </w:r>
      <w:r w:rsidR="005663A9" w:rsidRPr="00E54102">
        <w:t>7</w:t>
      </w:r>
      <w:r w:rsidRPr="00E54102">
        <w:t>. veljače</w:t>
      </w:r>
      <w:r w:rsidR="00C870AD" w:rsidRPr="00E54102">
        <w:t xml:space="preserve"> 202</w:t>
      </w:r>
      <w:r w:rsidRPr="00E54102">
        <w:t>5</w:t>
      </w:r>
      <w:r w:rsidR="00C870AD" w:rsidRPr="00E54102">
        <w:t>.</w:t>
      </w:r>
    </w:p>
    <w:p w14:paraId="64FC0952" w14:textId="77777777" w:rsidR="00C870AD" w:rsidRPr="00E54102" w:rsidRDefault="00C870AD" w:rsidP="00C870AD">
      <w:pPr>
        <w:spacing w:after="0" w:line="240" w:lineRule="auto"/>
        <w:jc w:val="center"/>
      </w:pPr>
      <w:r w:rsidRPr="00E54102">
        <w:t>ADRESA I NAČIN PODNOŠENJA PRIJEDLOGA I MIŠLJENJA</w:t>
      </w:r>
    </w:p>
    <w:p w14:paraId="5F90DAAC" w14:textId="53DFEC2B" w:rsidR="00C870AD" w:rsidRPr="00E54102" w:rsidRDefault="00C870AD" w:rsidP="00331A49">
      <w:pPr>
        <w:spacing w:after="0" w:line="240" w:lineRule="auto"/>
        <w:jc w:val="both"/>
      </w:pPr>
      <w:r w:rsidRPr="00E54102">
        <w:t>Pisani prijedlozi i mišljenja dostavljaju se na adresu elektronske pošte:</w:t>
      </w:r>
      <w:r w:rsidR="00331A49" w:rsidRPr="00E54102">
        <w:t xml:space="preserve"> </w:t>
      </w:r>
      <w:r w:rsidRPr="00E54102">
        <w:rPr>
          <w:rStyle w:val="Hiperveza"/>
          <w:color w:val="auto"/>
        </w:rPr>
        <w:t>e-savjetovanje@djakovo.hr</w:t>
      </w:r>
      <w:r w:rsidRPr="00E54102">
        <w:t xml:space="preserve">  ili putem pošte na adresu: Grad Đakovo, Ured gradonačelnika, Trg dr. F. Tuđmana 4, 31400 Đakovo.</w:t>
      </w:r>
    </w:p>
    <w:p w14:paraId="53E1E813" w14:textId="77777777" w:rsidR="00C870AD" w:rsidRPr="00E54102" w:rsidRDefault="00C870AD" w:rsidP="00C870AD">
      <w:pPr>
        <w:spacing w:after="0" w:line="240" w:lineRule="auto"/>
        <w:jc w:val="both"/>
      </w:pPr>
      <w:r w:rsidRPr="00E54102"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77E72540" w14:textId="77777777" w:rsidR="00845A10" w:rsidRPr="00E54102" w:rsidRDefault="00845A10" w:rsidP="00C870AD">
      <w:pPr>
        <w:spacing w:after="0" w:line="240" w:lineRule="auto"/>
        <w:jc w:val="both"/>
      </w:pPr>
    </w:p>
    <w:p w14:paraId="2F14C3B9" w14:textId="77777777" w:rsidR="00845A10" w:rsidRPr="00E54102" w:rsidRDefault="00845A10" w:rsidP="00C870AD">
      <w:pPr>
        <w:spacing w:after="0" w:line="240" w:lineRule="auto"/>
        <w:jc w:val="both"/>
      </w:pPr>
    </w:p>
    <w:p w14:paraId="0035451B" w14:textId="2455891B" w:rsidR="00C870AD" w:rsidRPr="00E54102" w:rsidRDefault="00C870AD" w:rsidP="00C870AD">
      <w:pPr>
        <w:spacing w:after="0" w:line="240" w:lineRule="auto"/>
      </w:pPr>
      <w:r w:rsidRPr="00E54102">
        <w:t xml:space="preserve">KLASA: </w:t>
      </w:r>
      <w:r w:rsidR="005D15DE">
        <w:t>013-02/25-01/2</w:t>
      </w:r>
    </w:p>
    <w:p w14:paraId="16A8CF2A" w14:textId="1DC1950E" w:rsidR="00C870AD" w:rsidRPr="00E54102" w:rsidRDefault="00C870AD" w:rsidP="00C870AD">
      <w:pPr>
        <w:spacing w:after="0" w:line="240" w:lineRule="auto"/>
      </w:pPr>
      <w:r w:rsidRPr="00E54102">
        <w:t>URBROJ:</w:t>
      </w:r>
      <w:r w:rsidR="00B911E6" w:rsidRPr="00E54102">
        <w:t xml:space="preserve"> </w:t>
      </w:r>
      <w:r w:rsidR="005D15DE">
        <w:t>2158-4-02-01/5-24-1</w:t>
      </w:r>
    </w:p>
    <w:p w14:paraId="65203421" w14:textId="08C36F95" w:rsidR="00C870AD" w:rsidRPr="00E54102" w:rsidRDefault="00C870AD" w:rsidP="00C870AD">
      <w:pPr>
        <w:spacing w:after="0" w:line="240" w:lineRule="auto"/>
      </w:pPr>
      <w:r w:rsidRPr="00E54102">
        <w:t>Đakovo,</w:t>
      </w:r>
      <w:r w:rsidR="00331A49" w:rsidRPr="00E54102">
        <w:t xml:space="preserve"> </w:t>
      </w:r>
      <w:r w:rsidR="005D15DE">
        <w:t xml:space="preserve">17. siječnja 2025. godine </w:t>
      </w:r>
    </w:p>
    <w:sectPr w:rsidR="00C870AD" w:rsidRPr="00E54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47726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42BA3"/>
    <w:rsid w:val="00057F0E"/>
    <w:rsid w:val="000A198C"/>
    <w:rsid w:val="000A682A"/>
    <w:rsid w:val="000F09BA"/>
    <w:rsid w:val="001E1AE1"/>
    <w:rsid w:val="00236B2A"/>
    <w:rsid w:val="00244538"/>
    <w:rsid w:val="002A5BB8"/>
    <w:rsid w:val="002B2399"/>
    <w:rsid w:val="002F175C"/>
    <w:rsid w:val="00307C82"/>
    <w:rsid w:val="0032672E"/>
    <w:rsid w:val="00331A49"/>
    <w:rsid w:val="003329B2"/>
    <w:rsid w:val="003646AD"/>
    <w:rsid w:val="003736ED"/>
    <w:rsid w:val="00395B8B"/>
    <w:rsid w:val="00453C81"/>
    <w:rsid w:val="004B1177"/>
    <w:rsid w:val="004F53EF"/>
    <w:rsid w:val="005360DD"/>
    <w:rsid w:val="00550609"/>
    <w:rsid w:val="005663A9"/>
    <w:rsid w:val="005B65BA"/>
    <w:rsid w:val="005D15DE"/>
    <w:rsid w:val="005E35DB"/>
    <w:rsid w:val="00617C58"/>
    <w:rsid w:val="00622282"/>
    <w:rsid w:val="00686E48"/>
    <w:rsid w:val="0069420E"/>
    <w:rsid w:val="006A3FF5"/>
    <w:rsid w:val="006E0C19"/>
    <w:rsid w:val="006F458C"/>
    <w:rsid w:val="00713BB1"/>
    <w:rsid w:val="007A2DFE"/>
    <w:rsid w:val="0081742A"/>
    <w:rsid w:val="00845A10"/>
    <w:rsid w:val="00896512"/>
    <w:rsid w:val="008D432A"/>
    <w:rsid w:val="009C1479"/>
    <w:rsid w:val="009F44E9"/>
    <w:rsid w:val="00A4707A"/>
    <w:rsid w:val="00A90F3E"/>
    <w:rsid w:val="00AA0DA4"/>
    <w:rsid w:val="00B059A1"/>
    <w:rsid w:val="00B205FF"/>
    <w:rsid w:val="00B52DF0"/>
    <w:rsid w:val="00B64114"/>
    <w:rsid w:val="00B911E6"/>
    <w:rsid w:val="00B974E5"/>
    <w:rsid w:val="00BD1615"/>
    <w:rsid w:val="00C31385"/>
    <w:rsid w:val="00C62527"/>
    <w:rsid w:val="00C86516"/>
    <w:rsid w:val="00C870AD"/>
    <w:rsid w:val="00CD4892"/>
    <w:rsid w:val="00D2646D"/>
    <w:rsid w:val="00DC1421"/>
    <w:rsid w:val="00E54102"/>
    <w:rsid w:val="00EA4CE3"/>
    <w:rsid w:val="00F1706F"/>
    <w:rsid w:val="00F23161"/>
    <w:rsid w:val="00F66067"/>
    <w:rsid w:val="00FB257C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331A49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Grad Djakovo</cp:lastModifiedBy>
  <cp:revision>4</cp:revision>
  <cp:lastPrinted>2023-10-19T07:16:00Z</cp:lastPrinted>
  <dcterms:created xsi:type="dcterms:W3CDTF">2025-01-17T14:09:00Z</dcterms:created>
  <dcterms:modified xsi:type="dcterms:W3CDTF">2025-01-17T14:18:00Z</dcterms:modified>
</cp:coreProperties>
</file>